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42" w:rsidRDefault="002E4242" w:rsidP="002E42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E4242" w:rsidRDefault="002E4242" w:rsidP="002E4242">
      <w:pPr>
        <w:tabs>
          <w:tab w:val="left" w:pos="8647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894715" cy="924560"/>
            <wp:effectExtent l="19050" t="0" r="635" b="0"/>
            <wp:docPr id="1" name="Рисунок 1" descr="http://vladikavkaz-osetia.ru/upload/iblock/6c9/6c9502763ac1de134ee880ae18bd6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ladikavkaz-osetia.ru/upload/iblock/6c9/6c9502763ac1de134ee880ae18bd66b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42" w:rsidRDefault="002E4242" w:rsidP="002E4242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МБДОУ детский сад </w:t>
      </w:r>
    </w:p>
    <w:p w:rsidR="002E4242" w:rsidRDefault="002E4242" w:rsidP="002E4242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                                                                                 №3 «Карапуз»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игора</w:t>
      </w:r>
    </w:p>
    <w:p w:rsidR="002E4242" w:rsidRDefault="002E4242" w:rsidP="002E4242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Дигорский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</w:p>
    <w:p w:rsidR="002E4242" w:rsidRDefault="002E4242" w:rsidP="002E4242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Дигорский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РСО-Алания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</w:p>
    <w:p w:rsidR="002E4242" w:rsidRDefault="002E4242" w:rsidP="002E4242">
      <w:pPr>
        <w:pBdr>
          <w:bottom w:val="triple" w:sz="4" w:space="1" w:color="auto"/>
        </w:pBdr>
        <w:ind w:right="-1"/>
        <w:rPr>
          <w:rFonts w:ascii="Times New Roman" w:eastAsia="Calibri" w:hAnsi="Times New Roman" w:cs="Times New Roman"/>
          <w:sz w:val="28"/>
        </w:rPr>
      </w:pPr>
    </w:p>
    <w:p w:rsidR="002E4242" w:rsidRDefault="002E4242" w:rsidP="002E4242">
      <w:pPr>
        <w:spacing w:after="0" w:line="240" w:lineRule="auto"/>
        <w:ind w:right="-1049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363410,  </w:t>
      </w:r>
      <w:proofErr w:type="spellStart"/>
      <w:r>
        <w:rPr>
          <w:rFonts w:ascii="Times New Roman" w:eastAsia="Calibri" w:hAnsi="Times New Roman" w:cs="Times New Roman"/>
          <w:b/>
        </w:rPr>
        <w:t>РСО-Алания</w:t>
      </w:r>
      <w:proofErr w:type="spellEnd"/>
      <w:r>
        <w:rPr>
          <w:rFonts w:ascii="Times New Roman" w:eastAsia="Calibri" w:hAnsi="Times New Roman" w:cs="Times New Roman"/>
          <w:b/>
        </w:rPr>
        <w:t xml:space="preserve">., </w:t>
      </w:r>
      <w:proofErr w:type="spellStart"/>
      <w:r>
        <w:rPr>
          <w:rFonts w:ascii="Times New Roman" w:eastAsia="Calibri" w:hAnsi="Times New Roman" w:cs="Times New Roman"/>
          <w:b/>
        </w:rPr>
        <w:t>Дигорский</w:t>
      </w:r>
      <w:proofErr w:type="spellEnd"/>
      <w:r>
        <w:rPr>
          <w:rFonts w:ascii="Times New Roman" w:eastAsia="Calibri" w:hAnsi="Times New Roman" w:cs="Times New Roman"/>
          <w:b/>
        </w:rPr>
        <w:t xml:space="preserve">  район,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 xml:space="preserve">. Дигора, ул. </w:t>
      </w:r>
      <w:proofErr w:type="spellStart"/>
      <w:r>
        <w:rPr>
          <w:rFonts w:ascii="Times New Roman" w:eastAsia="Calibri" w:hAnsi="Times New Roman" w:cs="Times New Roman"/>
          <w:b/>
        </w:rPr>
        <w:t>Калицова</w:t>
      </w:r>
      <w:proofErr w:type="spellEnd"/>
      <w:r>
        <w:rPr>
          <w:rFonts w:ascii="Times New Roman" w:eastAsia="Calibri" w:hAnsi="Times New Roman" w:cs="Times New Roman"/>
          <w:b/>
        </w:rPr>
        <w:t xml:space="preserve"> 79 «а», (867)33 91-2-79                                    </w:t>
      </w:r>
    </w:p>
    <w:p w:rsidR="002E4242" w:rsidRDefault="002E4242" w:rsidP="002E4242">
      <w:pPr>
        <w:spacing w:after="0" w:line="240" w:lineRule="auto"/>
        <w:ind w:right="-1049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электронная почта: </w:t>
      </w:r>
      <w:hyperlink r:id="rId6" w:history="1">
        <w:r>
          <w:rPr>
            <w:rStyle w:val="a4"/>
            <w:rFonts w:ascii="Times New Roman" w:eastAsia="Calibri" w:hAnsi="Times New Roman" w:cs="Times New Roman"/>
            <w:b/>
            <w:lang w:val="en-US"/>
          </w:rPr>
          <w:t>super</w:t>
        </w:r>
        <w:r>
          <w:rPr>
            <w:rStyle w:val="a4"/>
            <w:rFonts w:ascii="Times New Roman" w:eastAsia="Calibri" w:hAnsi="Times New Roman" w:cs="Times New Roman"/>
            <w:b/>
          </w:rPr>
          <w:t>.</w:t>
        </w:r>
        <w:r>
          <w:rPr>
            <w:rStyle w:val="a4"/>
            <w:rFonts w:ascii="Times New Roman" w:eastAsia="Calibri" w:hAnsi="Times New Roman" w:cs="Times New Roman"/>
            <w:b/>
            <w:lang w:val="en-US"/>
          </w:rPr>
          <w:t>karap</w:t>
        </w:r>
        <w:r>
          <w:rPr>
            <w:rStyle w:val="a4"/>
            <w:rFonts w:ascii="Times New Roman" w:eastAsia="Calibri" w:hAnsi="Times New Roman" w:cs="Times New Roman"/>
            <w:b/>
          </w:rPr>
          <w:t>@</w:t>
        </w:r>
        <w:r>
          <w:rPr>
            <w:rStyle w:val="a4"/>
            <w:rFonts w:ascii="Times New Roman" w:eastAsia="Calibri" w:hAnsi="Times New Roman" w:cs="Times New Roman"/>
            <w:b/>
            <w:lang w:val="en-US"/>
          </w:rPr>
          <w:t>yandex</w:t>
        </w:r>
        <w:r>
          <w:rPr>
            <w:rStyle w:val="a4"/>
            <w:rFonts w:ascii="Times New Roman" w:eastAsia="Calibri" w:hAnsi="Times New Roman" w:cs="Times New Roman"/>
            <w:b/>
          </w:rPr>
          <w:t>.</w:t>
        </w:r>
        <w:r>
          <w:rPr>
            <w:rStyle w:val="a4"/>
            <w:rFonts w:ascii="Times New Roman" w:eastAsia="Calibri" w:hAnsi="Times New Roman" w:cs="Times New Roman"/>
            <w:b/>
            <w:lang w:val="en-US"/>
          </w:rPr>
          <w:t>ru</w:t>
        </w:r>
      </w:hyperlink>
    </w:p>
    <w:p w:rsidR="002E4242" w:rsidRDefault="002E4242" w:rsidP="002E4242">
      <w:pPr>
        <w:tabs>
          <w:tab w:val="left" w:pos="8505"/>
          <w:tab w:val="left" w:pos="87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242" w:rsidRDefault="002E4242" w:rsidP="002E42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4242" w:rsidRDefault="002E4242" w:rsidP="002E4242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2E4242" w:rsidRDefault="002E4242" w:rsidP="002E4242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margin-left:28.35pt;margin-top:12.3pt;width:428.25pt;height:152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" filled="f" stroked="f">
            <v:textbox>
              <w:txbxContent>
                <w:p w:rsidR="002E4242" w:rsidRDefault="002E4242" w:rsidP="002E4242">
                  <w:pPr>
                    <w:pStyle w:val="headline"/>
                    <w:shd w:val="clear" w:color="auto" w:fill="FFFFFF"/>
                    <w:jc w:val="center"/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>Информационный отчет об использовании современных форм сотрудничества с семьями воспитанников</w:t>
                  </w:r>
                </w:p>
              </w:txbxContent>
            </v:textbox>
          </v:shape>
        </w:pict>
      </w:r>
    </w:p>
    <w:p w:rsidR="002E4242" w:rsidRDefault="002E4242" w:rsidP="002E4242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2E4242" w:rsidRDefault="002E4242" w:rsidP="002E4242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2E4242" w:rsidRDefault="002E4242" w:rsidP="002E424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242" w:rsidRDefault="002E4242" w:rsidP="002E424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 осетинского языка МБДОУ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/с №3 «Карапуз» </w:t>
      </w:r>
    </w:p>
    <w:p w:rsidR="002E4242" w:rsidRDefault="002E4242" w:rsidP="002E4242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Каркусов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Георгий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Зурабович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4242" w:rsidRDefault="002E4242" w:rsidP="002E4242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28"/>
          <w:szCs w:val="28"/>
        </w:rPr>
      </w:pPr>
    </w:p>
    <w:p w:rsidR="002E4242" w:rsidRDefault="002E4242" w:rsidP="002E4242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2E4242" w:rsidRDefault="002E4242" w:rsidP="002E4242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:rsidR="002E4242" w:rsidRDefault="002E4242" w:rsidP="002E42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2022г.</w:t>
      </w:r>
    </w:p>
    <w:p w:rsidR="002E4242" w:rsidRDefault="002E4242" w:rsidP="002E42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4242" w:rsidRDefault="002E4242" w:rsidP="002E42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4242" w:rsidRDefault="002E4242" w:rsidP="002E42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E4242" w:rsidRDefault="002E4242" w:rsidP="002E4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Актуальной в настоящее время является проблема взаимодействия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семьи по повышению воспитательных возможностей родителей так как семейное воспитание играет огромную роль в дошкольном периоде развития ребенка - именно в этом возрасте происходит первоначальное становление личности.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соответствии с ФГОС </w:t>
      </w:r>
      <w:proofErr w:type="gramStart"/>
      <w:r>
        <w:rPr>
          <w:color w:val="111111"/>
          <w:sz w:val="28"/>
          <w:szCs w:val="28"/>
        </w:rPr>
        <w:t>ДО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родители</w:t>
      </w:r>
      <w:proofErr w:type="gramEnd"/>
      <w:r>
        <w:rPr>
          <w:color w:val="111111"/>
          <w:sz w:val="28"/>
          <w:szCs w:val="28"/>
        </w:rPr>
        <w:t xml:space="preserve"> являются активными участниками образовательных отношений. Именно родители являются первыми педагогами, закладывающими основы физического, нравственного и интеллектуального развития личности ребенка. Поэтому и взаимоотношения мои с родителями строятся на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сотрудничестве</w:t>
      </w:r>
      <w:r>
        <w:rPr>
          <w:color w:val="111111"/>
          <w:sz w:val="28"/>
          <w:szCs w:val="28"/>
        </w:rPr>
        <w:t>, взаимодействии и доверии.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работе с родителями я ставлю перед собой задачу заинтересовать и привлечь родителей к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сотрудничеству</w:t>
      </w:r>
      <w:r>
        <w:rPr>
          <w:color w:val="111111"/>
          <w:sz w:val="28"/>
          <w:szCs w:val="28"/>
        </w:rPr>
        <w:t>. Свою работу с родителями я провожу, стараясь учитывать социальный статус микроклимат семьи, родительские запросы и степень их заинтересованности в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обучении детей осетинскому языку</w:t>
      </w:r>
      <w:r>
        <w:rPr>
          <w:color w:val="111111"/>
          <w:sz w:val="28"/>
          <w:szCs w:val="28"/>
        </w:rPr>
        <w:t>. Проанализировать потребности родителей во взаимоотношении со мной как с педагогом по </w:t>
      </w:r>
      <w:proofErr w:type="spell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обучениюосетинскому</w:t>
      </w:r>
      <w:proofErr w:type="spellEnd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языку</w:t>
      </w:r>
      <w:r>
        <w:rPr>
          <w:color w:val="111111"/>
          <w:sz w:val="28"/>
          <w:szCs w:val="28"/>
        </w:rPr>
        <w:t> в полной мере позволяет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>
        <w:rPr>
          <w:color w:val="111111"/>
          <w:sz w:val="28"/>
          <w:szCs w:val="28"/>
        </w:rPr>
        <w:t> метода анкетирования.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Результаты анкетирования показывают, что родители заинтересованы в изучении детьми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осетинского языка</w:t>
      </w:r>
      <w:r>
        <w:rPr>
          <w:color w:val="111111"/>
          <w:sz w:val="28"/>
          <w:szCs w:val="28"/>
        </w:rPr>
        <w:t>, им очевидны успехи детей в этом; они согласны с необходимостью общения педагогов 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воспитанников на осетинском языке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Многие родители начали говорить с детьми на родном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языке дома</w:t>
      </w:r>
      <w:r>
        <w:rPr>
          <w:color w:val="111111"/>
          <w:sz w:val="28"/>
          <w:szCs w:val="28"/>
        </w:rPr>
        <w:t>.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Современные</w:t>
      </w:r>
      <w:r>
        <w:rPr>
          <w:color w:val="111111"/>
          <w:sz w:val="28"/>
          <w:szCs w:val="28"/>
        </w:rPr>
        <w:t> родители отдают предпочтение источникам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>
        <w:rPr>
          <w:color w:val="111111"/>
          <w:sz w:val="28"/>
          <w:szCs w:val="28"/>
        </w:rPr>
        <w:t>, которые предлагает Интернет. Они являются пользователями различных интернет - сообществ, порталов, сайтов. Преимущества их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использования</w:t>
      </w:r>
      <w:r>
        <w:rPr>
          <w:color w:val="111111"/>
          <w:sz w:val="28"/>
          <w:szCs w:val="28"/>
        </w:rPr>
        <w:t xml:space="preserve"> заключаются в </w:t>
      </w:r>
      <w:proofErr w:type="spellStart"/>
      <w:r>
        <w:rPr>
          <w:color w:val="111111"/>
          <w:sz w:val="28"/>
          <w:szCs w:val="28"/>
        </w:rPr>
        <w:t>минимализации</w:t>
      </w:r>
      <w:proofErr w:type="spellEnd"/>
      <w:r>
        <w:rPr>
          <w:color w:val="111111"/>
          <w:sz w:val="28"/>
          <w:szCs w:val="28"/>
        </w:rPr>
        <w:t xml:space="preserve"> времени доступа родителей к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>
        <w:rPr>
          <w:color w:val="111111"/>
          <w:sz w:val="28"/>
          <w:szCs w:val="28"/>
        </w:rPr>
        <w:t>; обеспечение индивидуального подхода к родителям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>
        <w:rPr>
          <w:color w:val="111111"/>
          <w:sz w:val="28"/>
          <w:szCs w:val="28"/>
        </w:rPr>
        <w:t>; обеспечении диалога с родителями; оперативное получение родителями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информац</w:t>
      </w:r>
      <w:proofErr w:type="gramStart"/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ии</w:t>
      </w:r>
      <w:r>
        <w:rPr>
          <w:color w:val="111111"/>
          <w:sz w:val="28"/>
          <w:szCs w:val="28"/>
        </w:rPr>
        <w:t> и ее</w:t>
      </w:r>
      <w:proofErr w:type="gramEnd"/>
      <w:r>
        <w:rPr>
          <w:color w:val="111111"/>
          <w:sz w:val="28"/>
          <w:szCs w:val="28"/>
        </w:rPr>
        <w:t xml:space="preserve"> изучение в удобное для них время.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 своей работе я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использую следующие формы ИКТ</w:t>
      </w:r>
      <w:proofErr w:type="gramStart"/>
      <w:r>
        <w:rPr>
          <w:color w:val="111111"/>
          <w:sz w:val="28"/>
          <w:szCs w:val="28"/>
        </w:rPr>
        <w:t> :</w:t>
      </w:r>
      <w:proofErr w:type="gramEnd"/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подбор иллюстративного материала к занятиям;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оформление информационного</w:t>
      </w:r>
      <w:r>
        <w:rPr>
          <w:color w:val="111111"/>
          <w:sz w:val="28"/>
          <w:szCs w:val="28"/>
        </w:rPr>
        <w:t> материала в родительских уголках;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создание презентаций.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Кроме того,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>
        <w:rPr>
          <w:color w:val="111111"/>
          <w:sz w:val="28"/>
          <w:szCs w:val="28"/>
        </w:rPr>
        <w:t> материалов приложения 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Ирончиныг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в тематических мероприятиях детского сада и республиканских творческих конкурсах объединило наши с родителями усилия в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обучении детей родному языку</w:t>
      </w:r>
      <w:r>
        <w:rPr>
          <w:color w:val="111111"/>
          <w:sz w:val="28"/>
          <w:szCs w:val="28"/>
        </w:rPr>
        <w:t>.</w:t>
      </w:r>
    </w:p>
    <w:p w:rsidR="002E4242" w:rsidRDefault="002E4242" w:rsidP="002E42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всех форм взаимодействия  ДОУ с семьей, установление доверительных отношений между детьми, родителями и педагогами.</w:t>
      </w:r>
    </w:p>
    <w:p w:rsidR="002E4242" w:rsidRDefault="002E4242" w:rsidP="002E42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ряду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традиционными формами и не традиционные формы работы с родителями:</w:t>
      </w:r>
    </w:p>
    <w:p w:rsidR="002E4242" w:rsidRDefault="002E4242" w:rsidP="002E42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 активное участие в родительских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проводимых в группах</w:t>
      </w:r>
    </w:p>
    <w:p w:rsidR="002E4242" w:rsidRDefault="002E4242" w:rsidP="002E424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Консультации:</w:t>
      </w:r>
    </w:p>
    <w:p w:rsidR="002E4242" w:rsidRDefault="002E4242" w:rsidP="002E4242">
      <w:pPr>
        <w:numPr>
          <w:ilvl w:val="0"/>
          <w:numId w:val="2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сохранить осетинский язык»</w:t>
      </w:r>
    </w:p>
    <w:p w:rsidR="002E4242" w:rsidRDefault="002E4242" w:rsidP="002E4242">
      <w:pPr>
        <w:numPr>
          <w:ilvl w:val="0"/>
          <w:numId w:val="3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«Роль родителей в возрождении национальных традиций»</w:t>
      </w:r>
    </w:p>
    <w:p w:rsidR="002E4242" w:rsidRDefault="002E4242" w:rsidP="002E4242">
      <w:pPr>
        <w:numPr>
          <w:ilvl w:val="0"/>
          <w:numId w:val="3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«Осетинские традиции в нашей семье».</w:t>
      </w:r>
    </w:p>
    <w:p w:rsidR="002E4242" w:rsidRDefault="002E4242" w:rsidP="002E4242">
      <w:pPr>
        <w:numPr>
          <w:ilvl w:val="0"/>
          <w:numId w:val="3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«Воспитательный потенциал семьи в обучении детей осетинскому языку»</w:t>
      </w:r>
    </w:p>
    <w:p w:rsidR="002E4242" w:rsidRDefault="002E4242" w:rsidP="002E4242">
      <w:pPr>
        <w:numPr>
          <w:ilvl w:val="0"/>
          <w:numId w:val="3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«Духовно-нравственное воспитание дошкольников через любовь к родному краю»</w:t>
      </w:r>
    </w:p>
    <w:p w:rsidR="002E4242" w:rsidRDefault="002E4242" w:rsidP="002E4242">
      <w:pPr>
        <w:numPr>
          <w:ilvl w:val="0"/>
          <w:numId w:val="3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«Воспитание у детей любви к родному краю»</w:t>
      </w:r>
    </w:p>
    <w:p w:rsidR="002E4242" w:rsidRDefault="002E4242" w:rsidP="002E4242">
      <w:pPr>
        <w:numPr>
          <w:ilvl w:val="0"/>
          <w:numId w:val="3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«Семья – хранительница традиций»</w:t>
      </w:r>
    </w:p>
    <w:p w:rsidR="002E4242" w:rsidRDefault="002E4242" w:rsidP="002E424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 с участием родителей и детей.</w:t>
      </w:r>
    </w:p>
    <w:p w:rsidR="002E4242" w:rsidRDefault="002E4242" w:rsidP="002E424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</w:p>
    <w:p w:rsidR="002E4242" w:rsidRDefault="002E4242" w:rsidP="002E424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стенгазеты «Семейные традиции»</w:t>
      </w:r>
    </w:p>
    <w:p w:rsidR="002E4242" w:rsidRDefault="002E4242" w:rsidP="002E424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Родительская гостиная «Как сохранить осетинский язык»</w:t>
      </w: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FF0000"/>
          <w:bdr w:val="none" w:sz="0" w:space="0" w:color="auto" w:frame="1"/>
        </w:rPr>
      </w:pP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FF0000"/>
          <w:sz w:val="28"/>
          <w:szCs w:val="28"/>
          <w:bdr w:val="none" w:sz="0" w:space="0" w:color="auto" w:frame="1"/>
        </w:rPr>
      </w:pP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FF0000"/>
          <w:sz w:val="28"/>
          <w:szCs w:val="28"/>
          <w:bdr w:val="none" w:sz="0" w:space="0" w:color="auto" w:frame="1"/>
        </w:rPr>
      </w:pP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FF0000"/>
          <w:sz w:val="28"/>
          <w:szCs w:val="28"/>
          <w:bdr w:val="none" w:sz="0" w:space="0" w:color="auto" w:frame="1"/>
        </w:rPr>
      </w:pPr>
    </w:p>
    <w:p w:rsidR="002E4242" w:rsidRDefault="002E4242" w:rsidP="002E4242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color w:val="FF0000"/>
          <w:sz w:val="28"/>
          <w:szCs w:val="28"/>
          <w:bdr w:val="none" w:sz="0" w:space="0" w:color="auto" w:frame="1"/>
        </w:rPr>
      </w:pPr>
    </w:p>
    <w:p w:rsidR="009215F5" w:rsidRDefault="009215F5"/>
    <w:sectPr w:rsidR="0092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A21"/>
    <w:multiLevelType w:val="multilevel"/>
    <w:tmpl w:val="DDDC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64F0B"/>
    <w:multiLevelType w:val="multilevel"/>
    <w:tmpl w:val="3CC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794B"/>
    <w:multiLevelType w:val="multilevel"/>
    <w:tmpl w:val="16A88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02121"/>
    <w:multiLevelType w:val="multilevel"/>
    <w:tmpl w:val="494A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E4242"/>
    <w:rsid w:val="002E4242"/>
    <w:rsid w:val="0092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2E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4242"/>
    <w:rPr>
      <w:color w:val="0000FF"/>
      <w:u w:val="single"/>
    </w:rPr>
  </w:style>
  <w:style w:type="character" w:styleId="a5">
    <w:name w:val="Strong"/>
    <w:basedOn w:val="a0"/>
    <w:uiPriority w:val="22"/>
    <w:qFormat/>
    <w:rsid w:val="002E42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kara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</dc:creator>
  <cp:keywords/>
  <dc:description/>
  <cp:lastModifiedBy>Estella</cp:lastModifiedBy>
  <cp:revision>3</cp:revision>
  <dcterms:created xsi:type="dcterms:W3CDTF">2023-02-27T15:11:00Z</dcterms:created>
  <dcterms:modified xsi:type="dcterms:W3CDTF">2023-02-27T15:11:00Z</dcterms:modified>
</cp:coreProperties>
</file>