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DE5" w:rsidRDefault="009C0DE5" w:rsidP="00387315">
      <w:pPr>
        <w:jc w:val="center"/>
        <w:rPr>
          <w:rFonts w:asciiTheme="majorHAnsi" w:hAnsiTheme="majorHAnsi"/>
          <w:b/>
          <w:sz w:val="56"/>
          <w:szCs w:val="56"/>
        </w:rPr>
      </w:pPr>
    </w:p>
    <w:p w:rsidR="00387315" w:rsidRDefault="002B3D85" w:rsidP="00387315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10160</wp:posOffset>
            </wp:positionV>
            <wp:extent cx="7550150" cy="8884465"/>
            <wp:effectExtent l="19050" t="0" r="0" b="0"/>
            <wp:wrapNone/>
            <wp:docPr id="1" name="Рисунок 1" descr="C:\Documents and Settings\Admin\Рабочий стол\картинки по экологии\14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 по экологии\14-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86" cy="88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315" w:rsidRDefault="00387315" w:rsidP="00387315">
      <w:pPr>
        <w:jc w:val="center"/>
        <w:rPr>
          <w:rFonts w:asciiTheme="majorHAnsi" w:hAnsiTheme="majorHAnsi"/>
          <w:b/>
          <w:sz w:val="56"/>
          <w:szCs w:val="56"/>
        </w:rPr>
      </w:pPr>
    </w:p>
    <w:p w:rsidR="00387315" w:rsidRDefault="00387315" w:rsidP="00387315">
      <w:pPr>
        <w:jc w:val="center"/>
        <w:rPr>
          <w:rFonts w:asciiTheme="majorHAnsi" w:hAnsiTheme="majorHAnsi"/>
          <w:b/>
          <w:sz w:val="56"/>
          <w:szCs w:val="56"/>
        </w:rPr>
      </w:pPr>
    </w:p>
    <w:p w:rsidR="00387315" w:rsidRDefault="00387315" w:rsidP="00387315">
      <w:pPr>
        <w:jc w:val="center"/>
        <w:rPr>
          <w:rFonts w:asciiTheme="majorHAnsi" w:hAnsiTheme="majorHAnsi"/>
          <w:b/>
          <w:sz w:val="56"/>
          <w:szCs w:val="56"/>
        </w:rPr>
      </w:pPr>
    </w:p>
    <w:p w:rsidR="00387315" w:rsidRDefault="00BF1D40" w:rsidP="00387315">
      <w:pPr>
        <w:jc w:val="center"/>
        <w:rPr>
          <w:rFonts w:asciiTheme="majorHAnsi" w:hAnsiTheme="majorHAnsi"/>
          <w:b/>
          <w:sz w:val="56"/>
          <w:szCs w:val="56"/>
        </w:rPr>
      </w:pPr>
      <w:r w:rsidRPr="00BC13A6">
        <w:rPr>
          <w:rFonts w:asciiTheme="majorHAnsi" w:hAnsiTheme="majorHAnsi"/>
          <w:b/>
          <w:sz w:val="56"/>
          <w:szCs w:val="56"/>
        </w:rP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.25pt" o:ole="">
            <v:imagedata r:id="rId7" o:title=""/>
          </v:shape>
          <o:OLEObject Type="Embed" ProgID="Word.OpenDocumentText.12" ShapeID="_x0000_i1025" DrawAspect="Content" ObjectID="_1738395761" r:id="rId8"/>
        </w:object>
      </w:r>
    </w:p>
    <w:p w:rsidR="00387315" w:rsidRPr="00387315" w:rsidRDefault="00387315" w:rsidP="00387315">
      <w:pPr>
        <w:jc w:val="center"/>
        <w:rPr>
          <w:rFonts w:asciiTheme="majorHAnsi" w:hAnsiTheme="majorHAnsi"/>
          <w:b/>
          <w:sz w:val="72"/>
          <w:szCs w:val="72"/>
        </w:rPr>
      </w:pPr>
      <w:r w:rsidRPr="00387315">
        <w:rPr>
          <w:rFonts w:asciiTheme="majorHAnsi" w:hAnsiTheme="majorHAnsi"/>
          <w:b/>
          <w:sz w:val="72"/>
          <w:szCs w:val="72"/>
        </w:rPr>
        <w:t>ЭКОЛОГИЧЕСКИЙ</w:t>
      </w:r>
    </w:p>
    <w:p w:rsidR="00387315" w:rsidRPr="00387315" w:rsidRDefault="00387315" w:rsidP="00387315">
      <w:pPr>
        <w:jc w:val="center"/>
        <w:rPr>
          <w:rFonts w:asciiTheme="majorHAnsi" w:hAnsiTheme="majorHAnsi"/>
          <w:b/>
          <w:sz w:val="72"/>
          <w:szCs w:val="72"/>
        </w:rPr>
      </w:pPr>
      <w:r w:rsidRPr="00387315">
        <w:rPr>
          <w:rFonts w:asciiTheme="majorHAnsi" w:hAnsiTheme="majorHAnsi"/>
          <w:b/>
          <w:sz w:val="72"/>
          <w:szCs w:val="72"/>
        </w:rPr>
        <w:t xml:space="preserve"> ПАСПОРТ ДОУ</w:t>
      </w:r>
    </w:p>
    <w:p w:rsidR="00387315" w:rsidRDefault="00387315" w:rsidP="00387315">
      <w:pPr>
        <w:jc w:val="center"/>
        <w:rPr>
          <w:rFonts w:asciiTheme="majorHAnsi" w:hAnsiTheme="majorHAnsi"/>
          <w:b/>
          <w:sz w:val="56"/>
          <w:szCs w:val="56"/>
        </w:rPr>
      </w:pPr>
    </w:p>
    <w:p w:rsidR="007D09AA" w:rsidRDefault="002E733D" w:rsidP="007D09A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ДЕТСКИЙ САД № 3</w:t>
      </w:r>
      <w:r w:rsidR="00B61816">
        <w:rPr>
          <w:rFonts w:ascii="Times New Roman" w:hAnsi="Times New Roman" w:cs="Times New Roman"/>
          <w:b/>
          <w:sz w:val="52"/>
          <w:szCs w:val="52"/>
        </w:rPr>
        <w:t xml:space="preserve"> «Карапуз»</w:t>
      </w:r>
    </w:p>
    <w:p w:rsidR="00387315" w:rsidRDefault="002E733D" w:rsidP="007D09A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(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ул</w: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.К</w:t>
      </w:r>
      <w:proofErr w:type="gramEnd"/>
      <w:r>
        <w:rPr>
          <w:rFonts w:ascii="Times New Roman" w:hAnsi="Times New Roman" w:cs="Times New Roman"/>
          <w:b/>
          <w:sz w:val="52"/>
          <w:szCs w:val="52"/>
        </w:rPr>
        <w:t>алицова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, 79 </w:t>
      </w:r>
      <w:r w:rsidR="00B61816">
        <w:rPr>
          <w:rFonts w:ascii="Times New Roman" w:hAnsi="Times New Roman" w:cs="Times New Roman"/>
          <w:b/>
          <w:sz w:val="52"/>
          <w:szCs w:val="52"/>
        </w:rPr>
        <w:t>«</w:t>
      </w:r>
      <w:r>
        <w:rPr>
          <w:rFonts w:ascii="Times New Roman" w:hAnsi="Times New Roman" w:cs="Times New Roman"/>
          <w:b/>
          <w:sz w:val="52"/>
          <w:szCs w:val="52"/>
        </w:rPr>
        <w:t xml:space="preserve"> А</w:t>
      </w:r>
      <w:r w:rsidR="00B61816">
        <w:rPr>
          <w:rFonts w:ascii="Times New Roman" w:hAnsi="Times New Roman" w:cs="Times New Roman"/>
          <w:b/>
          <w:sz w:val="52"/>
          <w:szCs w:val="52"/>
        </w:rPr>
        <w:t>»</w:t>
      </w:r>
      <w:r w:rsidR="007D09AA">
        <w:rPr>
          <w:rFonts w:ascii="Times New Roman" w:hAnsi="Times New Roman" w:cs="Times New Roman"/>
          <w:b/>
          <w:sz w:val="52"/>
          <w:szCs w:val="52"/>
        </w:rPr>
        <w:t>)</w:t>
      </w:r>
    </w:p>
    <w:p w:rsidR="007D09AA" w:rsidRDefault="007D09AA" w:rsidP="007D09A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D09AA" w:rsidRDefault="007D09AA" w:rsidP="007D09A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D09AA" w:rsidRDefault="007D09AA" w:rsidP="007D09A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D09AA" w:rsidRDefault="007D09AA" w:rsidP="007D09A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D09AA" w:rsidRDefault="007D09AA" w:rsidP="007D09A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D09AA" w:rsidRPr="00387315" w:rsidRDefault="007D09AA" w:rsidP="007D09A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87315" w:rsidRDefault="002E733D" w:rsidP="0038731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г</w: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.Д</w:t>
      </w:r>
      <w:proofErr w:type="gramEnd"/>
      <w:r>
        <w:rPr>
          <w:rFonts w:ascii="Times New Roman" w:hAnsi="Times New Roman" w:cs="Times New Roman"/>
          <w:b/>
          <w:sz w:val="52"/>
          <w:szCs w:val="52"/>
        </w:rPr>
        <w:t>игора.</w:t>
      </w:r>
    </w:p>
    <w:p w:rsidR="00BF1D40" w:rsidRPr="007D09AA" w:rsidRDefault="007D09AA" w:rsidP="007D09A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-2117090</wp:posOffset>
            </wp:positionV>
            <wp:extent cx="7361555" cy="12153900"/>
            <wp:effectExtent l="0" t="0" r="0" b="0"/>
            <wp:wrapNone/>
            <wp:docPr id="2" name="Рисунок 2" descr="C:\Users\User\Desktop\free-wallpape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ree-wallpaper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121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D40" w:rsidRDefault="002B3D85" w:rsidP="002B3D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</w:t>
      </w:r>
      <w:r w:rsidR="00BF1D40">
        <w:rPr>
          <w:rFonts w:ascii="Times New Roman" w:hAnsi="Times New Roman" w:cs="Times New Roman"/>
          <w:b/>
          <w:sz w:val="28"/>
          <w:szCs w:val="28"/>
        </w:rPr>
        <w:t>ЭКОЛОГИЧЕСКИЙ ПАСПОРТ ДОУ</w:t>
      </w:r>
    </w:p>
    <w:p w:rsidR="00BF1D40" w:rsidRDefault="002E733D" w:rsidP="00BF1D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 3 «Карапуз»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игора</w:t>
      </w:r>
    </w:p>
    <w:p w:rsidR="00BF1D40" w:rsidRDefault="00BF1D40" w:rsidP="00BF1D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CE4" w:rsidRDefault="008D2CE4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1D40" w:rsidRDefault="00BF1D40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6A06D8" w:rsidRDefault="00BF1D40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Большое значение для организации в дошкольном учреждении работы по экологическому образованию имеет оценка, прогнозирование и учет состояния окружающей среды. В настоящее время многие дошкольные учреждения находятся в неблагоприятных экологических условиях, территории на которых они расположены</w:t>
      </w:r>
      <w:r w:rsidR="006A06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слабо</w:t>
      </w:r>
      <w:r w:rsidR="006A06D8">
        <w:rPr>
          <w:rFonts w:ascii="Times New Roman" w:hAnsi="Times New Roman" w:cs="Times New Roman"/>
          <w:sz w:val="28"/>
          <w:szCs w:val="28"/>
        </w:rPr>
        <w:t xml:space="preserve"> озеленены и в большей степени подвержены загрязнению воздуха, в связи с высокими автотранспортными нагрузками, а так же выбросами промышленных предприятий. Эти и многие другие факторы имеют огромное влияние на здоровье детей.</w:t>
      </w: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6A06D8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я экологического паспорта стало желание узнать, какие факторы окружающей среды детского сада воздействуют на современного дошкольника.</w:t>
      </w: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Местонахождение дошк</w:t>
      </w:r>
      <w:r w:rsidR="002E733D">
        <w:rPr>
          <w:rFonts w:ascii="Times New Roman" w:hAnsi="Times New Roman" w:cs="Times New Roman"/>
          <w:sz w:val="28"/>
          <w:szCs w:val="28"/>
        </w:rPr>
        <w:t xml:space="preserve">ольного учреждения: РСО-Алания,  город Дигора,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 w:rsidR="002E733D">
        <w:rPr>
          <w:rFonts w:ascii="Times New Roman" w:hAnsi="Times New Roman" w:cs="Times New Roman"/>
          <w:sz w:val="28"/>
          <w:szCs w:val="28"/>
        </w:rPr>
        <w:t>Калицова</w:t>
      </w:r>
      <w:proofErr w:type="spellEnd"/>
      <w:r w:rsidR="002E733D">
        <w:rPr>
          <w:rFonts w:ascii="Times New Roman" w:hAnsi="Times New Roman" w:cs="Times New Roman"/>
          <w:sz w:val="28"/>
          <w:szCs w:val="28"/>
        </w:rPr>
        <w:t>, 79 «А»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д</w:t>
      </w:r>
      <w:r w:rsidR="002E733D">
        <w:rPr>
          <w:rFonts w:ascii="Times New Roman" w:hAnsi="Times New Roman" w:cs="Times New Roman"/>
          <w:sz w:val="28"/>
          <w:szCs w:val="28"/>
        </w:rPr>
        <w:t>етей посещающих детский сад – 94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06D8">
        <w:rPr>
          <w:rFonts w:ascii="Times New Roman" w:hAnsi="Times New Roman" w:cs="Times New Roman"/>
          <w:sz w:val="28"/>
          <w:szCs w:val="28"/>
        </w:rPr>
        <w:t>Общее количество</w:t>
      </w:r>
      <w:r w:rsidR="002E733D">
        <w:rPr>
          <w:rFonts w:ascii="Times New Roman" w:hAnsi="Times New Roman" w:cs="Times New Roman"/>
          <w:sz w:val="28"/>
          <w:szCs w:val="28"/>
        </w:rPr>
        <w:t xml:space="preserve"> персонала – </w:t>
      </w:r>
      <w:r w:rsidR="00E102D1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2E733D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групп – 6, 2 – первые младшие группы</w:t>
      </w:r>
      <w:r w:rsidR="006A06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 – 2 младшая группа,</w:t>
      </w:r>
      <w:r w:rsidR="00E102D1">
        <w:rPr>
          <w:rFonts w:ascii="Times New Roman" w:hAnsi="Times New Roman" w:cs="Times New Roman"/>
          <w:sz w:val="28"/>
          <w:szCs w:val="28"/>
        </w:rPr>
        <w:t xml:space="preserve"> 1 – средняя группа, 1- старшая</w:t>
      </w:r>
      <w:r w:rsidR="006A06D8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E102D1">
        <w:rPr>
          <w:rFonts w:ascii="Times New Roman" w:hAnsi="Times New Roman" w:cs="Times New Roman"/>
          <w:sz w:val="28"/>
          <w:szCs w:val="28"/>
        </w:rPr>
        <w:t>,   1 - подготовительная группа</w:t>
      </w:r>
      <w:r w:rsidR="006A06D8">
        <w:rPr>
          <w:rFonts w:ascii="Times New Roman" w:hAnsi="Times New Roman" w:cs="Times New Roman"/>
          <w:sz w:val="28"/>
          <w:szCs w:val="28"/>
        </w:rPr>
        <w:t>.</w:t>
      </w: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6D8" w:rsidRDefault="002B3D85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-437515</wp:posOffset>
            </wp:positionV>
            <wp:extent cx="7359650" cy="10655300"/>
            <wp:effectExtent l="19050" t="0" r="0" b="0"/>
            <wp:wrapNone/>
            <wp:docPr id="14" name="Рисунок 14" descr="C:\Users\User\Desktop\free-wallpape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free-wallpaper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СОСТАВЛЕНИЯ </w:t>
      </w:r>
    </w:p>
    <w:p w:rsid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ЭКОЛОГИЧЕСКОГО ПАСПОРТА</w:t>
      </w:r>
    </w:p>
    <w:p w:rsidR="008D2CE4" w:rsidRDefault="008D2CE4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6FB" w:rsidRDefault="008D2CE4" w:rsidP="00CE16FB">
      <w:pPr>
        <w:pStyle w:val="a8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Оценить готовность ДОУ к работе по проблеме </w:t>
      </w:r>
    </w:p>
    <w:p w:rsidR="006A06D8" w:rsidRDefault="00CE16FB" w:rsidP="00CE16FB">
      <w:pPr>
        <w:pStyle w:val="a8"/>
        <w:spacing w:after="0" w:line="240" w:lineRule="auto"/>
        <w:ind w:left="13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2CE4">
        <w:rPr>
          <w:rFonts w:ascii="Times New Roman" w:hAnsi="Times New Roman" w:cs="Times New Roman"/>
          <w:sz w:val="28"/>
          <w:szCs w:val="28"/>
        </w:rPr>
        <w:t>экологического образования.</w:t>
      </w:r>
    </w:p>
    <w:p w:rsidR="008D2CE4" w:rsidRDefault="008D2CE4" w:rsidP="00CE16FB">
      <w:pPr>
        <w:pStyle w:val="a8"/>
        <w:spacing w:after="0" w:line="240" w:lineRule="auto"/>
        <w:ind w:left="7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6FB" w:rsidRDefault="008D2CE4" w:rsidP="00CE16FB">
      <w:pPr>
        <w:pStyle w:val="a8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оценку экологического состояния района, на территории </w:t>
      </w:r>
    </w:p>
    <w:p w:rsidR="008D2CE4" w:rsidRDefault="00CE16FB" w:rsidP="00CE16FB">
      <w:pPr>
        <w:pStyle w:val="a8"/>
        <w:spacing w:after="0" w:line="240" w:lineRule="auto"/>
        <w:ind w:left="13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2CE4">
        <w:rPr>
          <w:rFonts w:ascii="Times New Roman" w:hAnsi="Times New Roman" w:cs="Times New Roman"/>
          <w:sz w:val="28"/>
          <w:szCs w:val="28"/>
        </w:rPr>
        <w:t>которого расположено ДОУ.</w:t>
      </w:r>
    </w:p>
    <w:p w:rsidR="008D2CE4" w:rsidRDefault="008D2CE4" w:rsidP="00CE16FB">
      <w:pPr>
        <w:pStyle w:val="a8"/>
        <w:spacing w:after="0" w:line="240" w:lineRule="auto"/>
        <w:ind w:left="7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6FB" w:rsidRDefault="008D2CE4" w:rsidP="00CE16FB">
      <w:pPr>
        <w:pStyle w:val="a8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Оценить состояние территории ДОУ и прилегающей </w:t>
      </w:r>
    </w:p>
    <w:p w:rsidR="008D2CE4" w:rsidRDefault="00CE16FB" w:rsidP="00CE16FB">
      <w:pPr>
        <w:pStyle w:val="a8"/>
        <w:spacing w:after="0" w:line="240" w:lineRule="auto"/>
        <w:ind w:left="13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2CE4">
        <w:rPr>
          <w:rFonts w:ascii="Times New Roman" w:hAnsi="Times New Roman" w:cs="Times New Roman"/>
          <w:sz w:val="28"/>
          <w:szCs w:val="28"/>
        </w:rPr>
        <w:t>территории.</w:t>
      </w:r>
    </w:p>
    <w:p w:rsidR="008D2CE4" w:rsidRDefault="008D2CE4" w:rsidP="00CE16FB">
      <w:pPr>
        <w:pStyle w:val="a8"/>
        <w:spacing w:after="0" w:line="240" w:lineRule="auto"/>
        <w:ind w:left="7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6FB" w:rsidRDefault="008D2CE4" w:rsidP="00CE16FB">
      <w:pPr>
        <w:pStyle w:val="a8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перспективу развития экологического образования </w:t>
      </w:r>
    </w:p>
    <w:p w:rsidR="008D2CE4" w:rsidRDefault="00CE16FB" w:rsidP="00CE16FB">
      <w:pPr>
        <w:pStyle w:val="a8"/>
        <w:spacing w:after="0" w:line="240" w:lineRule="auto"/>
        <w:ind w:left="13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2CE4">
        <w:rPr>
          <w:rFonts w:ascii="Times New Roman" w:hAnsi="Times New Roman" w:cs="Times New Roman"/>
          <w:sz w:val="28"/>
          <w:szCs w:val="28"/>
        </w:rPr>
        <w:t>в ДОУ.</w:t>
      </w:r>
    </w:p>
    <w:p w:rsidR="008D2CE4" w:rsidRDefault="008D2CE4" w:rsidP="00CE16FB">
      <w:pPr>
        <w:pStyle w:val="a8"/>
        <w:spacing w:after="0" w:line="240" w:lineRule="auto"/>
        <w:ind w:left="7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6FB" w:rsidRDefault="008D2CE4" w:rsidP="00CE16FB">
      <w:pPr>
        <w:pStyle w:val="a8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благоприятные условия для здоровья детей, </w:t>
      </w:r>
    </w:p>
    <w:p w:rsidR="008D2CE4" w:rsidRDefault="00CE16FB" w:rsidP="00CE16FB">
      <w:pPr>
        <w:pStyle w:val="a8"/>
        <w:spacing w:after="0" w:line="240" w:lineRule="auto"/>
        <w:ind w:left="13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2CE4">
        <w:rPr>
          <w:rFonts w:ascii="Times New Roman" w:hAnsi="Times New Roman" w:cs="Times New Roman"/>
          <w:sz w:val="28"/>
          <w:szCs w:val="28"/>
        </w:rPr>
        <w:t>посещающих ДОУ.</w:t>
      </w:r>
    </w:p>
    <w:p w:rsidR="008D2CE4" w:rsidRDefault="008D2CE4" w:rsidP="00CE16FB">
      <w:pPr>
        <w:pStyle w:val="a8"/>
        <w:spacing w:after="0" w:line="240" w:lineRule="auto"/>
        <w:ind w:left="7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6FB" w:rsidRDefault="008D2CE4" w:rsidP="00CE16FB">
      <w:pPr>
        <w:pStyle w:val="a8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Привлечь внимание родителей к проблеме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экологического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CE4" w:rsidRDefault="00CE16FB" w:rsidP="00CE16FB">
      <w:pPr>
        <w:pStyle w:val="a8"/>
        <w:spacing w:after="0" w:line="240" w:lineRule="auto"/>
        <w:ind w:left="13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2CE4">
        <w:rPr>
          <w:rFonts w:ascii="Times New Roman" w:hAnsi="Times New Roman" w:cs="Times New Roman"/>
          <w:sz w:val="28"/>
          <w:szCs w:val="28"/>
        </w:rPr>
        <w:t>воспитания.</w:t>
      </w:r>
    </w:p>
    <w:p w:rsidR="008D2CE4" w:rsidRDefault="008D2CE4" w:rsidP="00CE16FB">
      <w:pPr>
        <w:pStyle w:val="a8"/>
        <w:spacing w:after="0" w:line="240" w:lineRule="auto"/>
        <w:ind w:left="7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6FB" w:rsidRDefault="008D2CE4" w:rsidP="00CE16FB">
      <w:pPr>
        <w:pStyle w:val="a8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более тесные связи с организациями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CE4" w:rsidRPr="008D2CE4" w:rsidRDefault="00CE16FB" w:rsidP="00CE16FB">
      <w:pPr>
        <w:pStyle w:val="a8"/>
        <w:spacing w:after="0" w:line="240" w:lineRule="auto"/>
        <w:ind w:left="13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2CE4">
        <w:rPr>
          <w:rFonts w:ascii="Times New Roman" w:hAnsi="Times New Roman" w:cs="Times New Roman"/>
          <w:sz w:val="28"/>
          <w:szCs w:val="28"/>
        </w:rPr>
        <w:t>экологическому воспитанию.</w:t>
      </w:r>
    </w:p>
    <w:p w:rsidR="006A06D8" w:rsidRPr="006A06D8" w:rsidRDefault="006A06D8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1D40" w:rsidRPr="00BF1D40" w:rsidRDefault="00BF1D40" w:rsidP="00CE16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D40" w:rsidRDefault="008D2CE4" w:rsidP="00CE16FB">
      <w:pPr>
        <w:pStyle w:val="a8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ЭКОЛОГИЧЕСКАЯ СИТУАЦИЯ</w:t>
      </w:r>
    </w:p>
    <w:p w:rsidR="008D2CE4" w:rsidRDefault="008D2CE4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032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FC3071">
        <w:rPr>
          <w:rFonts w:ascii="Times New Roman" w:hAnsi="Times New Roman" w:cs="Times New Roman"/>
          <w:sz w:val="28"/>
          <w:szCs w:val="28"/>
        </w:rPr>
        <w:t>, в котором расположено ДОУ № 3</w:t>
      </w:r>
      <w:r>
        <w:rPr>
          <w:rFonts w:ascii="Times New Roman" w:hAnsi="Times New Roman" w:cs="Times New Roman"/>
          <w:sz w:val="28"/>
          <w:szCs w:val="28"/>
        </w:rPr>
        <w:t>, характеризуется недостаточно благоприятной экологиче</w:t>
      </w:r>
      <w:r w:rsidR="00E102D1">
        <w:rPr>
          <w:rFonts w:ascii="Times New Roman" w:hAnsi="Times New Roman" w:cs="Times New Roman"/>
          <w:sz w:val="28"/>
          <w:szCs w:val="28"/>
        </w:rPr>
        <w:t xml:space="preserve">ской обстановкой. Мы находимся на </w:t>
      </w:r>
      <w:proofErr w:type="spellStart"/>
      <w:r w:rsidR="00E102D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E102D1">
        <w:rPr>
          <w:rFonts w:ascii="Times New Roman" w:hAnsi="Times New Roman" w:cs="Times New Roman"/>
          <w:sz w:val="28"/>
          <w:szCs w:val="28"/>
        </w:rPr>
        <w:t xml:space="preserve"> окраине г</w:t>
      </w:r>
      <w:proofErr w:type="gramStart"/>
      <w:r w:rsidR="00E102D1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E102D1">
        <w:rPr>
          <w:rFonts w:ascii="Times New Roman" w:hAnsi="Times New Roman" w:cs="Times New Roman"/>
          <w:sz w:val="28"/>
          <w:szCs w:val="28"/>
        </w:rPr>
        <w:t>игора, Дигорского района</w:t>
      </w:r>
      <w:r w:rsidR="00A10AA9">
        <w:rPr>
          <w:rFonts w:ascii="Times New Roman" w:hAnsi="Times New Roman" w:cs="Times New Roman"/>
          <w:sz w:val="28"/>
          <w:szCs w:val="28"/>
        </w:rPr>
        <w:t>, РСО-Алания. Райо</w:t>
      </w:r>
      <w:proofErr w:type="gramStart"/>
      <w:r w:rsidR="00A10AA9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A10A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0AA9">
        <w:rPr>
          <w:rFonts w:ascii="Times New Roman" w:hAnsi="Times New Roman" w:cs="Times New Roman"/>
          <w:sz w:val="28"/>
          <w:szCs w:val="28"/>
        </w:rPr>
        <w:t>сельско</w:t>
      </w:r>
      <w:proofErr w:type="spellEnd"/>
      <w:r w:rsidR="00A10AA9">
        <w:rPr>
          <w:rFonts w:ascii="Times New Roman" w:hAnsi="Times New Roman" w:cs="Times New Roman"/>
          <w:sz w:val="28"/>
          <w:szCs w:val="28"/>
        </w:rPr>
        <w:t>- хозяйственного значения</w:t>
      </w:r>
    </w:p>
    <w:p w:rsidR="001F373B" w:rsidRDefault="00A10AA9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ОЭЗ – </w:t>
      </w:r>
      <w:r w:rsidR="001F373B">
        <w:rPr>
          <w:rFonts w:ascii="Times New Roman" w:hAnsi="Times New Roman" w:cs="Times New Roman"/>
          <w:sz w:val="28"/>
          <w:szCs w:val="28"/>
        </w:rPr>
        <w:t xml:space="preserve"> </w:t>
      </w:r>
      <w:r w:rsidR="00741F35">
        <w:rPr>
          <w:rFonts w:ascii="Times New Roman" w:hAnsi="Times New Roman" w:cs="Times New Roman"/>
          <w:sz w:val="28"/>
          <w:szCs w:val="28"/>
        </w:rPr>
        <w:t>кв.</w:t>
      </w:r>
      <w:r w:rsidR="001F373B">
        <w:rPr>
          <w:rFonts w:ascii="Times New Roman" w:hAnsi="Times New Roman" w:cs="Times New Roman"/>
          <w:sz w:val="28"/>
          <w:szCs w:val="28"/>
        </w:rPr>
        <w:t>м</w:t>
      </w:r>
      <w:r w:rsidR="00741F35">
        <w:rPr>
          <w:rFonts w:ascii="Times New Roman" w:hAnsi="Times New Roman" w:cs="Times New Roman"/>
          <w:sz w:val="28"/>
          <w:szCs w:val="28"/>
        </w:rPr>
        <w:t>.</w:t>
      </w:r>
    </w:p>
    <w:p w:rsidR="00741F35" w:rsidRDefault="00741F35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освоит</w:t>
      </w:r>
      <w:r w:rsidR="00A10AA9">
        <w:rPr>
          <w:rFonts w:ascii="Times New Roman" w:hAnsi="Times New Roman" w:cs="Times New Roman"/>
          <w:sz w:val="28"/>
          <w:szCs w:val="28"/>
        </w:rPr>
        <w:t>ь территорию планируется до 2025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A10AA9">
        <w:rPr>
          <w:rFonts w:ascii="Times New Roman" w:hAnsi="Times New Roman" w:cs="Times New Roman"/>
          <w:sz w:val="28"/>
          <w:szCs w:val="28"/>
        </w:rPr>
        <w:t>.</w:t>
      </w:r>
    </w:p>
    <w:p w:rsidR="00741F35" w:rsidRDefault="00741F35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Уже работают</w:t>
      </w:r>
    </w:p>
    <w:p w:rsidR="00745C8C" w:rsidRDefault="00741F35" w:rsidP="00FC30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FC3071">
        <w:rPr>
          <w:rFonts w:ascii="Times New Roman" w:hAnsi="Times New Roman" w:cs="Times New Roman"/>
          <w:sz w:val="28"/>
          <w:szCs w:val="28"/>
        </w:rPr>
        <w:t>зерносушилки</w:t>
      </w:r>
    </w:p>
    <w:p w:rsidR="00DA0032" w:rsidRDefault="00DA0032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3071" w:rsidRDefault="00FC3071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071" w:rsidRDefault="00FC3071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071" w:rsidRDefault="00FC3071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071" w:rsidRDefault="00FC3071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032" w:rsidRDefault="00DA0032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Состояние здоровья детей ДОУ.</w:t>
      </w:r>
    </w:p>
    <w:p w:rsidR="00DA0032" w:rsidRDefault="00DA0032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медицинским показателям состояние здоровья у воспитанников детского сада в целом удовлетворительное. Основное распространение имеют сезонные заболевания, такие как ОРЗ и ОРВИ.</w:t>
      </w:r>
    </w:p>
    <w:p w:rsidR="00CE16FB" w:rsidRDefault="00DA0032" w:rsidP="00CE16FB">
      <w:pPr>
        <w:pStyle w:val="a8"/>
        <w:numPr>
          <w:ilvl w:val="1"/>
          <w:numId w:val="2"/>
        </w:num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непосредственного окружения </w:t>
      </w:r>
    </w:p>
    <w:p w:rsidR="00DA0032" w:rsidRDefault="00CE16FB" w:rsidP="00CE16FB">
      <w:pPr>
        <w:pStyle w:val="a8"/>
        <w:ind w:left="164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DA0032">
        <w:rPr>
          <w:rFonts w:ascii="Times New Roman" w:hAnsi="Times New Roman" w:cs="Times New Roman"/>
          <w:b/>
          <w:sz w:val="28"/>
          <w:szCs w:val="28"/>
        </w:rPr>
        <w:t>детского сада.</w:t>
      </w:r>
    </w:p>
    <w:p w:rsidR="00DA0032" w:rsidRDefault="00DA0032" w:rsidP="00CE16FB">
      <w:pPr>
        <w:pStyle w:val="a8"/>
        <w:ind w:left="108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032" w:rsidRDefault="00714522" w:rsidP="00CE16FB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621665</wp:posOffset>
            </wp:positionV>
            <wp:extent cx="7362825" cy="10668000"/>
            <wp:effectExtent l="19050" t="0" r="9525" b="0"/>
            <wp:wrapNone/>
            <wp:docPr id="4" name="Рисунок 3" descr="G: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03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A0032" w:rsidRPr="00DA0032">
        <w:rPr>
          <w:rFonts w:ascii="Times New Roman" w:hAnsi="Times New Roman" w:cs="Times New Roman"/>
          <w:sz w:val="28"/>
          <w:szCs w:val="28"/>
        </w:rPr>
        <w:t>Д</w:t>
      </w:r>
      <w:r w:rsidR="00DA0032">
        <w:rPr>
          <w:rFonts w:ascii="Times New Roman" w:hAnsi="Times New Roman" w:cs="Times New Roman"/>
          <w:sz w:val="28"/>
          <w:szCs w:val="28"/>
        </w:rPr>
        <w:t>ОУ ра</w:t>
      </w:r>
      <w:r w:rsidR="00FC3071">
        <w:rPr>
          <w:rFonts w:ascii="Times New Roman" w:hAnsi="Times New Roman" w:cs="Times New Roman"/>
          <w:sz w:val="28"/>
          <w:szCs w:val="28"/>
        </w:rPr>
        <w:t>сположен в жилом секторе города</w:t>
      </w:r>
      <w:r w:rsidR="00DA0032">
        <w:rPr>
          <w:rFonts w:ascii="Times New Roman" w:hAnsi="Times New Roman" w:cs="Times New Roman"/>
          <w:sz w:val="28"/>
          <w:szCs w:val="28"/>
        </w:rPr>
        <w:t>, в ближайшем окружен</w:t>
      </w:r>
      <w:r w:rsidR="001242AF">
        <w:rPr>
          <w:rFonts w:ascii="Times New Roman" w:hAnsi="Times New Roman" w:cs="Times New Roman"/>
          <w:sz w:val="28"/>
          <w:szCs w:val="28"/>
        </w:rPr>
        <w:t>ии  школы № 3</w:t>
      </w:r>
      <w:r w:rsidR="00DA0032">
        <w:rPr>
          <w:rFonts w:ascii="Times New Roman" w:hAnsi="Times New Roman" w:cs="Times New Roman"/>
          <w:sz w:val="28"/>
          <w:szCs w:val="28"/>
        </w:rPr>
        <w:t>, подъездные дороги к жилым домам и к детскому саду, авт</w:t>
      </w:r>
      <w:r w:rsidR="001242AF">
        <w:rPr>
          <w:rFonts w:ascii="Times New Roman" w:hAnsi="Times New Roman" w:cs="Times New Roman"/>
          <w:sz w:val="28"/>
          <w:szCs w:val="28"/>
        </w:rPr>
        <w:t>омобильная трасса Владикавка</w:t>
      </w:r>
      <w:proofErr w:type="gramStart"/>
      <w:r w:rsidR="001242AF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1242AF">
        <w:rPr>
          <w:rFonts w:ascii="Times New Roman" w:hAnsi="Times New Roman" w:cs="Times New Roman"/>
          <w:sz w:val="28"/>
          <w:szCs w:val="28"/>
        </w:rPr>
        <w:t xml:space="preserve"> Чикола</w:t>
      </w:r>
      <w:r w:rsidR="00FC3071">
        <w:rPr>
          <w:rFonts w:ascii="Times New Roman" w:hAnsi="Times New Roman" w:cs="Times New Roman"/>
          <w:sz w:val="28"/>
          <w:szCs w:val="28"/>
        </w:rPr>
        <w:t xml:space="preserve"> с одной стороны и с другой – автомобильная трасса  Владикавказ – </w:t>
      </w:r>
      <w:proofErr w:type="spellStart"/>
      <w:r w:rsidR="00FC3071">
        <w:rPr>
          <w:rFonts w:ascii="Times New Roman" w:hAnsi="Times New Roman" w:cs="Times New Roman"/>
          <w:sz w:val="28"/>
          <w:szCs w:val="28"/>
        </w:rPr>
        <w:t>Дур-Дур</w:t>
      </w:r>
      <w:proofErr w:type="spellEnd"/>
      <w:r w:rsidR="00FC3071">
        <w:rPr>
          <w:rFonts w:ascii="Times New Roman" w:hAnsi="Times New Roman" w:cs="Times New Roman"/>
          <w:sz w:val="28"/>
          <w:szCs w:val="28"/>
        </w:rPr>
        <w:t>.</w:t>
      </w:r>
    </w:p>
    <w:p w:rsidR="00C923C1" w:rsidRDefault="00303E7B" w:rsidP="00CE16FB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DA0032">
        <w:rPr>
          <w:rFonts w:ascii="Times New Roman" w:hAnsi="Times New Roman" w:cs="Times New Roman"/>
          <w:sz w:val="28"/>
          <w:szCs w:val="28"/>
        </w:rPr>
        <w:t xml:space="preserve"> выбросам газов в атмосферу – стоянки у подъездов домов, особенно в зимний период, когда водители </w:t>
      </w:r>
      <w:r w:rsidR="00C923C1">
        <w:rPr>
          <w:rFonts w:ascii="Times New Roman" w:hAnsi="Times New Roman" w:cs="Times New Roman"/>
          <w:sz w:val="28"/>
          <w:szCs w:val="28"/>
        </w:rPr>
        <w:t>разогревают моторы своих машин.</w:t>
      </w:r>
    </w:p>
    <w:p w:rsidR="00C923C1" w:rsidRDefault="00C923C1" w:rsidP="00CE16FB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периметру ограждения детского учреждения с наружной стороны проходит санитарная зона в виде зеленого газона и лиственных деревьев, а так же полоса лиственных деревьев с внутренней стороны.</w:t>
      </w:r>
    </w:p>
    <w:p w:rsidR="00C923C1" w:rsidRDefault="00C923C1" w:rsidP="00CE16FB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3E7B" w:rsidRDefault="00C923C1" w:rsidP="00CE16FB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03E7B">
        <w:rPr>
          <w:rFonts w:ascii="Times New Roman" w:hAnsi="Times New Roman" w:cs="Times New Roman"/>
          <w:sz w:val="28"/>
          <w:szCs w:val="28"/>
        </w:rPr>
        <w:t xml:space="preserve">     В ближайшем окружении ДОУ находятся жилые дома, если рассматривать их с позиции видеоэкологии, то рядом с домами много растений, неплохая цветовая гамма летом.</w:t>
      </w:r>
    </w:p>
    <w:p w:rsidR="00303E7B" w:rsidRDefault="00303E7B" w:rsidP="00CE16FB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3E7B" w:rsidRDefault="00303E7B" w:rsidP="00CE16FB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В связи с тем, что сложившаяся экологическ</w:t>
      </w:r>
      <w:r w:rsidR="00FC3071">
        <w:rPr>
          <w:rFonts w:ascii="Times New Roman" w:hAnsi="Times New Roman" w:cs="Times New Roman"/>
          <w:sz w:val="28"/>
          <w:szCs w:val="28"/>
        </w:rPr>
        <w:t>ая обстановка в целом по городу</w:t>
      </w:r>
      <w:r>
        <w:rPr>
          <w:rFonts w:ascii="Times New Roman" w:hAnsi="Times New Roman" w:cs="Times New Roman"/>
          <w:sz w:val="28"/>
          <w:szCs w:val="28"/>
        </w:rPr>
        <w:t xml:space="preserve"> неблагоприятная (особенно в зимний период) следует уделять больше внимания оздоровлению детей и учить этому родителей. На территории детского сада необходимо </w:t>
      </w:r>
      <w:r w:rsidR="009628C2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садить </w:t>
      </w:r>
      <w:r w:rsidR="009628C2">
        <w:rPr>
          <w:rFonts w:ascii="Times New Roman" w:hAnsi="Times New Roman" w:cs="Times New Roman"/>
          <w:sz w:val="28"/>
          <w:szCs w:val="28"/>
        </w:rPr>
        <w:t>саженцы новых деревьев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8C2" w:rsidRDefault="009628C2" w:rsidP="00CE16FB">
      <w:pPr>
        <w:pStyle w:val="a8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28C2" w:rsidRDefault="009628C2" w:rsidP="00CE16FB">
      <w:pPr>
        <w:pStyle w:val="a8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территории дошкольного учреждения.</w:t>
      </w:r>
    </w:p>
    <w:p w:rsidR="009628C2" w:rsidRDefault="009628C2" w:rsidP="00CE16F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Общие данные.</w:t>
      </w:r>
    </w:p>
    <w:p w:rsidR="009628C2" w:rsidRDefault="009628C2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находится</w:t>
      </w:r>
      <w:r w:rsidR="00FC3071">
        <w:rPr>
          <w:rFonts w:ascii="Times New Roman" w:hAnsi="Times New Roman" w:cs="Times New Roman"/>
          <w:sz w:val="28"/>
          <w:szCs w:val="28"/>
        </w:rPr>
        <w:t xml:space="preserve"> в приспособленном здании  с 199</w:t>
      </w:r>
      <w:r w:rsidR="00A10AA9">
        <w:rPr>
          <w:rFonts w:ascii="Times New Roman" w:hAnsi="Times New Roman" w:cs="Times New Roman"/>
          <w:sz w:val="28"/>
          <w:szCs w:val="28"/>
        </w:rPr>
        <w:t>0 года. Год постройки здания 196</w:t>
      </w:r>
      <w:r>
        <w:rPr>
          <w:rFonts w:ascii="Times New Roman" w:hAnsi="Times New Roman" w:cs="Times New Roman"/>
          <w:sz w:val="28"/>
          <w:szCs w:val="28"/>
        </w:rPr>
        <w:t xml:space="preserve">0. </w:t>
      </w:r>
    </w:p>
    <w:p w:rsidR="009628C2" w:rsidRDefault="009628C2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территории детского сада –</w:t>
      </w:r>
      <w:r w:rsidR="00FC3071">
        <w:rPr>
          <w:rFonts w:ascii="Times New Roman" w:hAnsi="Times New Roman" w:cs="Times New Roman"/>
          <w:sz w:val="28"/>
          <w:szCs w:val="28"/>
        </w:rPr>
        <w:t xml:space="preserve"> </w:t>
      </w:r>
      <w:r w:rsidR="000824D7">
        <w:rPr>
          <w:rFonts w:ascii="Times New Roman" w:hAnsi="Times New Roman" w:cs="Times New Roman"/>
          <w:sz w:val="28"/>
          <w:szCs w:val="28"/>
        </w:rPr>
        <w:t>0,7312 га</w:t>
      </w:r>
      <w:r w:rsidR="00714522">
        <w:rPr>
          <w:rFonts w:ascii="Times New Roman" w:hAnsi="Times New Roman" w:cs="Times New Roman"/>
          <w:sz w:val="28"/>
          <w:szCs w:val="28"/>
        </w:rPr>
        <w:t>.</w:t>
      </w:r>
    </w:p>
    <w:p w:rsidR="009628C2" w:rsidRDefault="009628C2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здания –</w:t>
      </w:r>
      <w:r w:rsidR="00F45535">
        <w:rPr>
          <w:rFonts w:ascii="Times New Roman" w:hAnsi="Times New Roman" w:cs="Times New Roman"/>
          <w:sz w:val="28"/>
          <w:szCs w:val="28"/>
        </w:rPr>
        <w:t xml:space="preserve"> 1843,8</w:t>
      </w:r>
      <w:r w:rsidR="00FC3071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9628C2" w:rsidRDefault="009628C2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хозяйственной территории –</w:t>
      </w:r>
      <w:r w:rsidR="00714522">
        <w:rPr>
          <w:rFonts w:ascii="Times New Roman" w:hAnsi="Times New Roman" w:cs="Times New Roman"/>
          <w:sz w:val="28"/>
          <w:szCs w:val="28"/>
        </w:rPr>
        <w:t xml:space="preserve"> </w:t>
      </w:r>
      <w:r w:rsidR="00B61816">
        <w:rPr>
          <w:rFonts w:ascii="Times New Roman" w:hAnsi="Times New Roman" w:cs="Times New Roman"/>
          <w:sz w:val="28"/>
          <w:szCs w:val="28"/>
        </w:rPr>
        <w:t>0,4956 га.</w:t>
      </w:r>
    </w:p>
    <w:p w:rsidR="009628C2" w:rsidRDefault="009628C2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озеленения с травяным покрытием –</w:t>
      </w:r>
      <w:r w:rsidR="00B61816">
        <w:rPr>
          <w:rFonts w:ascii="Times New Roman" w:hAnsi="Times New Roman" w:cs="Times New Roman"/>
          <w:sz w:val="28"/>
          <w:szCs w:val="28"/>
        </w:rPr>
        <w:t>0,2</w:t>
      </w:r>
      <w:r w:rsidR="000824D7">
        <w:rPr>
          <w:rFonts w:ascii="Times New Roman" w:hAnsi="Times New Roman" w:cs="Times New Roman"/>
          <w:sz w:val="28"/>
          <w:szCs w:val="28"/>
        </w:rPr>
        <w:t>356</w:t>
      </w:r>
      <w:r w:rsidR="00B61816">
        <w:rPr>
          <w:rFonts w:ascii="Times New Roman" w:hAnsi="Times New Roman" w:cs="Times New Roman"/>
          <w:sz w:val="28"/>
          <w:szCs w:val="28"/>
        </w:rPr>
        <w:t xml:space="preserve"> га</w:t>
      </w:r>
      <w:r w:rsidR="00714522">
        <w:rPr>
          <w:rFonts w:ascii="Times New Roman" w:hAnsi="Times New Roman" w:cs="Times New Roman"/>
          <w:sz w:val="28"/>
          <w:szCs w:val="28"/>
        </w:rPr>
        <w:t>.</w:t>
      </w:r>
    </w:p>
    <w:p w:rsidR="009628C2" w:rsidRDefault="009628C2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Территория учреждения сформирована в соответствии с картосхемо</w:t>
      </w:r>
      <w:r w:rsidR="00714522">
        <w:rPr>
          <w:rFonts w:ascii="Times New Roman" w:hAnsi="Times New Roman" w:cs="Times New Roman"/>
          <w:sz w:val="28"/>
          <w:szCs w:val="28"/>
        </w:rPr>
        <w:t xml:space="preserve">й, где есть </w:t>
      </w:r>
      <w:r>
        <w:rPr>
          <w:rFonts w:ascii="Times New Roman" w:hAnsi="Times New Roman" w:cs="Times New Roman"/>
          <w:sz w:val="28"/>
          <w:szCs w:val="28"/>
        </w:rPr>
        <w:t xml:space="preserve"> игровые площадки для каждой группы с отдельным вхо</w:t>
      </w:r>
      <w:r w:rsidR="00714522">
        <w:rPr>
          <w:rFonts w:ascii="Times New Roman" w:hAnsi="Times New Roman" w:cs="Times New Roman"/>
          <w:sz w:val="28"/>
          <w:szCs w:val="28"/>
        </w:rPr>
        <w:t>дом.  П</w:t>
      </w:r>
      <w:r>
        <w:rPr>
          <w:rFonts w:ascii="Times New Roman" w:hAnsi="Times New Roman" w:cs="Times New Roman"/>
          <w:sz w:val="28"/>
          <w:szCs w:val="28"/>
        </w:rPr>
        <w:t>лощадки оборудованы верандами для прогулок в ненастную погоду</w:t>
      </w:r>
      <w:r w:rsidR="00714522">
        <w:rPr>
          <w:rFonts w:ascii="Times New Roman" w:hAnsi="Times New Roman" w:cs="Times New Roman"/>
          <w:sz w:val="28"/>
          <w:szCs w:val="28"/>
        </w:rPr>
        <w:t xml:space="preserve"> частично</w:t>
      </w:r>
      <w:r>
        <w:rPr>
          <w:rFonts w:ascii="Times New Roman" w:hAnsi="Times New Roman" w:cs="Times New Roman"/>
          <w:sz w:val="28"/>
          <w:szCs w:val="28"/>
        </w:rPr>
        <w:t xml:space="preserve">, а также игровым оборудованием, выполненным из экологически чистого </w:t>
      </w:r>
      <w:r w:rsidR="0013205F">
        <w:rPr>
          <w:rFonts w:ascii="Times New Roman" w:hAnsi="Times New Roman" w:cs="Times New Roman"/>
          <w:sz w:val="28"/>
          <w:szCs w:val="28"/>
        </w:rPr>
        <w:t xml:space="preserve">материала, но недостаточно укомплектованы.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205F" w:rsidRPr="0013205F">
        <w:rPr>
          <w:rFonts w:ascii="Times New Roman" w:hAnsi="Times New Roman" w:cs="Times New Roman"/>
          <w:sz w:val="28"/>
          <w:szCs w:val="28"/>
        </w:rPr>
        <w:t xml:space="preserve">На каждом участке имеются небольшие цветочные клумбы, оживляющие и украшающие не только общий, но и индивидуальный ландшафт каждого участка. Растущие на территории детского сада деревья создают благоприятный микроклимат для прогулки детей в летний период года. При оформлении участка зелёными посадками учитывалось сохранение светового режима, поэтому в центральной части высажены деревья лиственных пород. Но за последние </w:t>
      </w:r>
      <w:r w:rsidR="0013205F">
        <w:rPr>
          <w:rFonts w:ascii="Times New Roman" w:hAnsi="Times New Roman" w:cs="Times New Roman"/>
          <w:sz w:val="28"/>
          <w:szCs w:val="28"/>
        </w:rPr>
        <w:t>несколько лет</w:t>
      </w:r>
      <w:r w:rsidR="0013205F" w:rsidRPr="0013205F">
        <w:rPr>
          <w:rFonts w:ascii="Times New Roman" w:hAnsi="Times New Roman" w:cs="Times New Roman"/>
          <w:sz w:val="28"/>
          <w:szCs w:val="28"/>
        </w:rPr>
        <w:t>, удалены с участков старые аварийно</w:t>
      </w:r>
      <w:r w:rsidR="0013205F">
        <w:rPr>
          <w:rFonts w:ascii="Times New Roman" w:hAnsi="Times New Roman" w:cs="Times New Roman"/>
          <w:sz w:val="28"/>
          <w:szCs w:val="28"/>
        </w:rPr>
        <w:t xml:space="preserve"> </w:t>
      </w:r>
      <w:r w:rsidR="0013205F" w:rsidRPr="0013205F">
        <w:rPr>
          <w:rFonts w:ascii="Times New Roman" w:hAnsi="Times New Roman" w:cs="Times New Roman"/>
          <w:sz w:val="28"/>
          <w:szCs w:val="28"/>
        </w:rPr>
        <w:t>- опасные деревья, поэтому требуется насаждение молодых саженцев.</w:t>
      </w:r>
    </w:p>
    <w:p w:rsidR="0013205F" w:rsidRPr="0013205F" w:rsidRDefault="0013205F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05F">
        <w:rPr>
          <w:rFonts w:ascii="Times New Roman" w:hAnsi="Times New Roman" w:cs="Times New Roman"/>
          <w:sz w:val="28"/>
          <w:szCs w:val="28"/>
        </w:rPr>
        <w:t>Вся территория детского сада огорожена забором высотой 1,5 метра. В тёмное время года близлежащая к зданию территория освещена лампами.</w:t>
      </w:r>
    </w:p>
    <w:p w:rsidR="0013205F" w:rsidRPr="0013205F" w:rsidRDefault="0013205F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05F">
        <w:rPr>
          <w:rFonts w:ascii="Times New Roman" w:hAnsi="Times New Roman" w:cs="Times New Roman"/>
          <w:sz w:val="28"/>
          <w:szCs w:val="28"/>
        </w:rPr>
        <w:t>В ДОУ имеется поливочный шланг, что позволяет использовать его для полива растений. При сухой и жаркой погоде проводится полив территории 2 раза в день.</w:t>
      </w:r>
    </w:p>
    <w:p w:rsidR="0013205F" w:rsidRPr="0013205F" w:rsidRDefault="0013205F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05F">
        <w:rPr>
          <w:rFonts w:ascii="Times New Roman" w:hAnsi="Times New Roman" w:cs="Times New Roman"/>
          <w:sz w:val="28"/>
          <w:szCs w:val="28"/>
        </w:rPr>
        <w:t>Ежегодно, весной, на игровых площадках проводится полная смена песка. Вновь завозимый песок соответствует гигиеническим нормативам по паразитическим, микробиологическим, санитарно-химическим, радиологическим показателям.</w:t>
      </w:r>
    </w:p>
    <w:p w:rsidR="0013205F" w:rsidRDefault="0013205F" w:rsidP="00CE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05F">
        <w:rPr>
          <w:rFonts w:ascii="Times New Roman" w:hAnsi="Times New Roman" w:cs="Times New Roman"/>
          <w:sz w:val="28"/>
          <w:szCs w:val="28"/>
        </w:rPr>
        <w:t>Территория ДОУ засажена зелёными насаждениями. Возраст дер</w:t>
      </w:r>
      <w:r w:rsidR="00A10AA9">
        <w:rPr>
          <w:rFonts w:ascii="Times New Roman" w:hAnsi="Times New Roman" w:cs="Times New Roman"/>
          <w:sz w:val="28"/>
          <w:szCs w:val="28"/>
        </w:rPr>
        <w:t>евьев колеблется от 3 до 6</w:t>
      </w:r>
      <w:r>
        <w:rPr>
          <w:rFonts w:ascii="Times New Roman" w:hAnsi="Times New Roman" w:cs="Times New Roman"/>
          <w:sz w:val="28"/>
          <w:szCs w:val="28"/>
        </w:rPr>
        <w:t>0 лет</w:t>
      </w:r>
      <w:r w:rsidRPr="0013205F">
        <w:rPr>
          <w:rFonts w:ascii="Times New Roman" w:hAnsi="Times New Roman" w:cs="Times New Roman"/>
          <w:sz w:val="28"/>
          <w:szCs w:val="28"/>
        </w:rPr>
        <w:t>. Во избежание травм среди детей низкорастущие сучки и ветки удалены до безопасного расстояния.</w:t>
      </w:r>
    </w:p>
    <w:p w:rsidR="0013205F" w:rsidRPr="0013205F" w:rsidRDefault="0013205F" w:rsidP="00CE16FB">
      <w:pPr>
        <w:pStyle w:val="a8"/>
        <w:numPr>
          <w:ilvl w:val="1"/>
          <w:numId w:val="2"/>
        </w:num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05F">
        <w:rPr>
          <w:rFonts w:ascii="Times New Roman" w:hAnsi="Times New Roman" w:cs="Times New Roman"/>
          <w:b/>
          <w:sz w:val="28"/>
          <w:szCs w:val="28"/>
        </w:rPr>
        <w:t>Растительный и животный мир, почвенный покров.</w:t>
      </w:r>
    </w:p>
    <w:p w:rsidR="0013205F" w:rsidRDefault="0013205F" w:rsidP="00CE16FB">
      <w:pPr>
        <w:ind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Схема посадок видового состава </w:t>
      </w:r>
      <w:r w:rsidR="00D30680">
        <w:rPr>
          <w:rFonts w:ascii="Times New Roman" w:hAnsi="Times New Roman" w:cs="Times New Roman"/>
          <w:sz w:val="28"/>
          <w:szCs w:val="28"/>
        </w:rPr>
        <w:t>деревьев, кустарников</w:t>
      </w:r>
      <w:r w:rsidR="001645B8">
        <w:rPr>
          <w:rFonts w:ascii="Times New Roman" w:hAnsi="Times New Roman" w:cs="Times New Roman"/>
          <w:sz w:val="28"/>
          <w:szCs w:val="28"/>
        </w:rPr>
        <w:t xml:space="preserve">, цветов на территории участка детского сада выполнена с учетом программных требований по экологическому воспитанию детей. Присутствие на участке различных жизненных форм растений дает воспитателям возможность проводить на открытом воздухе разнообразные экологические занятия. </w:t>
      </w:r>
    </w:p>
    <w:p w:rsidR="001645B8" w:rsidRDefault="001645B8" w:rsidP="00CE16FB">
      <w:pPr>
        <w:ind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Видовой состав деревьев: </w:t>
      </w:r>
      <w:r w:rsidR="00CE16FB">
        <w:rPr>
          <w:rFonts w:ascii="Times New Roman" w:hAnsi="Times New Roman" w:cs="Times New Roman"/>
          <w:sz w:val="28"/>
          <w:szCs w:val="28"/>
        </w:rPr>
        <w:t xml:space="preserve">акация, </w:t>
      </w:r>
      <w:r>
        <w:rPr>
          <w:rFonts w:ascii="Times New Roman" w:hAnsi="Times New Roman" w:cs="Times New Roman"/>
          <w:sz w:val="28"/>
          <w:szCs w:val="28"/>
        </w:rPr>
        <w:t>береза, рябина обыкновенная, клен, сосна. Фруктовые деревья: яблони, груши, сливы, вишня. Кустарники:</w:t>
      </w:r>
      <w:r w:rsidR="00CE16FB">
        <w:rPr>
          <w:rFonts w:ascii="Times New Roman" w:hAnsi="Times New Roman" w:cs="Times New Roman"/>
          <w:sz w:val="28"/>
          <w:szCs w:val="28"/>
        </w:rPr>
        <w:t xml:space="preserve"> сирень обыкновенная, К</w:t>
      </w:r>
      <w:r>
        <w:rPr>
          <w:rFonts w:ascii="Times New Roman" w:hAnsi="Times New Roman" w:cs="Times New Roman"/>
          <w:sz w:val="28"/>
          <w:szCs w:val="28"/>
        </w:rPr>
        <w:t xml:space="preserve">ультурные травянистые растения присутствуют в оформлении клумб, рабаток, газонов.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оставшейся территории произрастают дикорастущие виды трав: </w:t>
      </w:r>
      <w:r w:rsidR="00CE16FB">
        <w:rPr>
          <w:rFonts w:ascii="Times New Roman" w:hAnsi="Times New Roman" w:cs="Times New Roman"/>
          <w:sz w:val="28"/>
          <w:szCs w:val="28"/>
        </w:rPr>
        <w:t xml:space="preserve">пырей ползучий, ромашка, </w:t>
      </w:r>
      <w:r>
        <w:rPr>
          <w:rFonts w:ascii="Times New Roman" w:hAnsi="Times New Roman" w:cs="Times New Roman"/>
          <w:sz w:val="28"/>
          <w:szCs w:val="28"/>
        </w:rPr>
        <w:t xml:space="preserve">крапива двудомная, </w:t>
      </w:r>
      <w:r>
        <w:rPr>
          <w:rFonts w:ascii="Times New Roman" w:hAnsi="Times New Roman" w:cs="Times New Roman"/>
          <w:sz w:val="28"/>
          <w:szCs w:val="28"/>
        </w:rPr>
        <w:lastRenderedPageBreak/>
        <w:t>ромашка пахучая, полынь обыкновенная, подорожник, одуванчик лекарственный, лебеда раскидистая, пастушья сумка, лапчатка гусиная, клевер луговой</w:t>
      </w:r>
      <w:r w:rsidR="005E0798">
        <w:rPr>
          <w:rFonts w:ascii="Times New Roman" w:hAnsi="Times New Roman" w:cs="Times New Roman"/>
          <w:sz w:val="28"/>
          <w:szCs w:val="28"/>
        </w:rPr>
        <w:t xml:space="preserve"> и др</w:t>
      </w:r>
      <w:r w:rsidR="00CE16F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6FB" w:rsidRPr="00CE16FB">
        <w:rPr>
          <w:rFonts w:ascii="Times New Roman" w:hAnsi="Times New Roman" w:cs="Times New Roman"/>
          <w:sz w:val="28"/>
          <w:szCs w:val="28"/>
        </w:rPr>
        <w:t>Перечень трав и растений не полн</w:t>
      </w:r>
      <w:r w:rsidR="00CE16FB">
        <w:rPr>
          <w:rFonts w:ascii="Times New Roman" w:hAnsi="Times New Roman" w:cs="Times New Roman"/>
          <w:sz w:val="28"/>
          <w:szCs w:val="28"/>
        </w:rPr>
        <w:t>ый, требует дополнительного изу</w:t>
      </w:r>
      <w:r w:rsidR="00CE16FB" w:rsidRPr="00CE16FB">
        <w:rPr>
          <w:rFonts w:ascii="Times New Roman" w:hAnsi="Times New Roman" w:cs="Times New Roman"/>
          <w:sz w:val="28"/>
          <w:szCs w:val="28"/>
        </w:rPr>
        <w:t>чения.</w:t>
      </w:r>
      <w:proofErr w:type="gramEnd"/>
    </w:p>
    <w:p w:rsidR="00555031" w:rsidRDefault="00555031" w:rsidP="00CE16F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031" w:rsidRDefault="00555031" w:rsidP="00CE16F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6FB" w:rsidRDefault="00555031" w:rsidP="00CE16F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-437515</wp:posOffset>
            </wp:positionV>
            <wp:extent cx="7359650" cy="10668000"/>
            <wp:effectExtent l="19050" t="0" r="0" b="0"/>
            <wp:wrapNone/>
            <wp:docPr id="6" name="Рисунок 5" descr="G: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6FB">
        <w:rPr>
          <w:rFonts w:ascii="Times New Roman" w:hAnsi="Times New Roman" w:cs="Times New Roman"/>
          <w:b/>
          <w:sz w:val="28"/>
          <w:szCs w:val="28"/>
        </w:rPr>
        <w:t>Животный мир.</w:t>
      </w:r>
    </w:p>
    <w:p w:rsidR="005E000A" w:rsidRPr="005E000A" w:rsidRDefault="00CE16FB" w:rsidP="00C317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Животный мир на территории детского сада в разное время года представлен самыми разнообразными обитателями.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Самое благоприятное время для изучения местной фауны – весна, лето, осень, где дети имеют возможность вести наблюдение за самыми разнообразными ее представителями: </w:t>
      </w:r>
      <w:r w:rsidR="005E000A" w:rsidRPr="005E000A">
        <w:rPr>
          <w:rFonts w:ascii="Times New Roman" w:hAnsi="Times New Roman" w:cs="Times New Roman"/>
          <w:sz w:val="28"/>
          <w:szCs w:val="28"/>
        </w:rPr>
        <w:t>бабочками, жуками, пчёлами, шмелями, осами, муравьями, пауками</w:t>
      </w:r>
      <w:r w:rsidR="004C7915">
        <w:rPr>
          <w:rFonts w:ascii="Times New Roman" w:hAnsi="Times New Roman" w:cs="Times New Roman"/>
          <w:sz w:val="28"/>
          <w:szCs w:val="28"/>
        </w:rPr>
        <w:t>, божьими коровками, стрекозами, мухами, комарами</w:t>
      </w:r>
      <w:r w:rsidR="005E000A" w:rsidRPr="005E00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000A" w:rsidRPr="005E00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000A" w:rsidRPr="005E000A">
        <w:rPr>
          <w:rFonts w:ascii="Times New Roman" w:hAnsi="Times New Roman" w:cs="Times New Roman"/>
          <w:sz w:val="28"/>
          <w:szCs w:val="28"/>
        </w:rPr>
        <w:t>Разнообразен в летнее время и мир пернатых: грачи, скворцы, вороны, сороки, голуби, синицы</w:t>
      </w:r>
      <w:r w:rsidR="004C7915">
        <w:rPr>
          <w:rFonts w:ascii="Times New Roman" w:hAnsi="Times New Roman" w:cs="Times New Roman"/>
          <w:sz w:val="28"/>
          <w:szCs w:val="28"/>
        </w:rPr>
        <w:t>, стрижи, ласточки, трясогузки, щеглы</w:t>
      </w:r>
      <w:r w:rsidR="005E000A" w:rsidRPr="005E00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000A" w:rsidRPr="005E000A">
        <w:rPr>
          <w:rFonts w:ascii="Times New Roman" w:hAnsi="Times New Roman" w:cs="Times New Roman"/>
          <w:sz w:val="28"/>
          <w:szCs w:val="28"/>
        </w:rPr>
        <w:t xml:space="preserve"> Некоторые виды птиц выводят потомство в искусственных домиках. Для изучения пернатых в зимнее время на участке вывешиваются кормушки самых разнообразных конструкций. Ежедневно в кормушки насыпается корм, которым лакомятся зимующие птицы: воробьи, синицы, голуби</w:t>
      </w:r>
      <w:r w:rsidR="004C7915">
        <w:rPr>
          <w:rFonts w:ascii="Times New Roman" w:hAnsi="Times New Roman" w:cs="Times New Roman"/>
          <w:sz w:val="28"/>
          <w:szCs w:val="28"/>
        </w:rPr>
        <w:t>, снегири, дятлы</w:t>
      </w:r>
      <w:r w:rsidR="005E000A" w:rsidRPr="005E000A">
        <w:rPr>
          <w:rFonts w:ascii="Times New Roman" w:hAnsi="Times New Roman" w:cs="Times New Roman"/>
          <w:sz w:val="28"/>
          <w:szCs w:val="28"/>
        </w:rPr>
        <w:t>.</w:t>
      </w:r>
    </w:p>
    <w:p w:rsidR="004C7915" w:rsidRDefault="005E000A" w:rsidP="00C317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000A">
        <w:rPr>
          <w:rFonts w:ascii="Times New Roman" w:hAnsi="Times New Roman" w:cs="Times New Roman"/>
          <w:sz w:val="28"/>
          <w:szCs w:val="28"/>
        </w:rPr>
        <w:t>Территорию детского сада посещают кошки из близлежащих домов. Перечень животных не полный и требует дополнительных исследований.</w:t>
      </w:r>
      <w:r w:rsidR="00CE16F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C7915" w:rsidRDefault="004C7915" w:rsidP="005E000A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CE16FB" w:rsidRDefault="004C7915" w:rsidP="004C7915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Почва.</w:t>
      </w:r>
    </w:p>
    <w:p w:rsidR="004C7915" w:rsidRDefault="004C7915" w:rsidP="004C79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Благоприятному росту и здоровому виду растений способствуют натуральные супесчаные и суглинистые почвы. Опадающая и перегнивающая листва является натуральным естественным удобрением. Для игровых целей на участки завозится экологически чистый песок. Территория, где </w:t>
      </w:r>
      <w:r w:rsidR="00182059">
        <w:rPr>
          <w:rFonts w:ascii="Times New Roman" w:hAnsi="Times New Roman" w:cs="Times New Roman"/>
          <w:sz w:val="28"/>
          <w:szCs w:val="28"/>
        </w:rPr>
        <w:t>ежедневно гуляют дети, имеет плотный грунт и травяное покрытие.</w:t>
      </w:r>
    </w:p>
    <w:p w:rsidR="00182059" w:rsidRDefault="00182059" w:rsidP="004C79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Участки для прогулки, где дети ежедневно гуляют, частично засыпаны песком. Там, где разбиты клумбы, рабатки, газоны, овощные грядки</w:t>
      </w:r>
      <w:r w:rsidR="003829BD">
        <w:rPr>
          <w:rFonts w:ascii="Times New Roman" w:hAnsi="Times New Roman" w:cs="Times New Roman"/>
          <w:sz w:val="28"/>
          <w:szCs w:val="28"/>
        </w:rPr>
        <w:t xml:space="preserve"> почва мягкая, рыхлая. Для улучшения структуры и плодородности почвы к основному естественному составу добавляется привозной торф, песок, так же перегной листьев, сорной травы.</w:t>
      </w:r>
    </w:p>
    <w:p w:rsidR="003829BD" w:rsidRDefault="003829BD" w:rsidP="003829BD">
      <w:pPr>
        <w:pStyle w:val="a8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Зонирование территории.</w:t>
      </w:r>
    </w:p>
    <w:p w:rsidR="003829BD" w:rsidRPr="003829BD" w:rsidRDefault="003829BD" w:rsidP="00382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7A0" w:rsidRDefault="00A5137F" w:rsidP="00C317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использования вся территория детского сада разделена на зоны. Для успешного экологического развития детей воссоздан уголок нетронутой природы, где растут деревья и растения лесов средней полосы. Здесь воссоздан естественный биологический ритм жизни растений и насекомых. Травы на участке сохраняются до полного вызревания, экологическую чистоту почвенного покрова помогают сохранять различные виды жуков и муравьев. Чтобы не нарушать экологического </w:t>
      </w:r>
      <w:r w:rsidR="00C317A0">
        <w:rPr>
          <w:rFonts w:ascii="Times New Roman" w:hAnsi="Times New Roman" w:cs="Times New Roman"/>
          <w:sz w:val="28"/>
          <w:szCs w:val="28"/>
        </w:rPr>
        <w:t xml:space="preserve">равновесия, на участке проложена экологическая тропа, откуда дети могут наблюдать за природой в ее естественном виде. На территории есть зона, где дети с помощью взрослых могут посадить цветочные или овощные растения, ухаживать за ними в период вегетации, цветения, созревания.   </w:t>
      </w:r>
      <w:r w:rsidR="00C317A0" w:rsidRPr="00C317A0">
        <w:rPr>
          <w:rFonts w:ascii="Times New Roman" w:hAnsi="Times New Roman" w:cs="Times New Roman"/>
          <w:sz w:val="28"/>
          <w:szCs w:val="28"/>
        </w:rPr>
        <w:t>Территория детского сада закрытая, в вечернее время вход на территорию запрещён.</w:t>
      </w:r>
    </w:p>
    <w:p w:rsidR="001645B8" w:rsidRPr="00C317A0" w:rsidRDefault="00555031" w:rsidP="00C317A0">
      <w:pPr>
        <w:pStyle w:val="a8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-1975485</wp:posOffset>
            </wp:positionV>
            <wp:extent cx="7359650" cy="10668000"/>
            <wp:effectExtent l="19050" t="0" r="0" b="0"/>
            <wp:wrapNone/>
            <wp:docPr id="7" name="Рисунок 6" descr="G: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7A0" w:rsidRPr="00C317A0">
        <w:rPr>
          <w:rFonts w:ascii="Times New Roman" w:hAnsi="Times New Roman" w:cs="Times New Roman"/>
          <w:b/>
          <w:sz w:val="28"/>
          <w:szCs w:val="28"/>
        </w:rPr>
        <w:t>Загрязнение территории.</w:t>
      </w:r>
    </w:p>
    <w:p w:rsidR="00C317A0" w:rsidRDefault="00C317A0" w:rsidP="00C317A0">
      <w:pPr>
        <w:pStyle w:val="a8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Запыленность террит</w:t>
      </w:r>
      <w:r w:rsidR="005E0798">
        <w:rPr>
          <w:rFonts w:ascii="Times New Roman" w:hAnsi="Times New Roman" w:cs="Times New Roman"/>
          <w:sz w:val="28"/>
          <w:szCs w:val="28"/>
        </w:rPr>
        <w:t>ории высокая, так как автодороги являю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детский сад отделен рядом деревьев, возможно попадание вредных веществ (твердых и газообразных). Забор пропускает пыль, снег, шум. </w:t>
      </w:r>
      <w:r w:rsidR="00E31CBE">
        <w:rPr>
          <w:rFonts w:ascii="Times New Roman" w:hAnsi="Times New Roman" w:cs="Times New Roman"/>
          <w:sz w:val="28"/>
          <w:szCs w:val="28"/>
        </w:rPr>
        <w:t xml:space="preserve">Ветровой режим неблагоприятный, так как участок со всех сторон окружен невысокими зданиями и небольшим количеством деревьев, которые могут смягчить порывы ветра. Территория посещается легковыми машинами и грузовиками, привозящими продукты. </w:t>
      </w:r>
    </w:p>
    <w:p w:rsidR="00E31CBE" w:rsidRDefault="00E31CBE" w:rsidP="00C317A0">
      <w:pPr>
        <w:pStyle w:val="a8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</w:p>
    <w:p w:rsidR="00E31CBE" w:rsidRDefault="00E31CBE" w:rsidP="00C317A0">
      <w:pPr>
        <w:pStyle w:val="a8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BC1AF5">
        <w:rPr>
          <w:rFonts w:ascii="Times New Roman" w:hAnsi="Times New Roman" w:cs="Times New Roman"/>
          <w:sz w:val="28"/>
          <w:szCs w:val="28"/>
        </w:rPr>
        <w:t xml:space="preserve">в целом чистый. Ежедневно уборку территории утром за 1-2 часа до прихода детей и по мере загрязнения проводит штатный дворник. В хозяйственной зоне оборудована площадка </w:t>
      </w:r>
      <w:r w:rsidR="005E0798">
        <w:rPr>
          <w:rFonts w:ascii="Times New Roman" w:hAnsi="Times New Roman" w:cs="Times New Roman"/>
          <w:sz w:val="28"/>
          <w:szCs w:val="28"/>
        </w:rPr>
        <w:t>для сбора мусора на расстоянии 25</w:t>
      </w:r>
      <w:r w:rsidR="00BC1AF5">
        <w:rPr>
          <w:rFonts w:ascii="Times New Roman" w:hAnsi="Times New Roman" w:cs="Times New Roman"/>
          <w:sz w:val="28"/>
          <w:szCs w:val="28"/>
        </w:rPr>
        <w:t>м  от здания и установлен контейнер с крышкой, очистку которых</w:t>
      </w:r>
      <w:r w:rsidR="005E0798">
        <w:rPr>
          <w:rFonts w:ascii="Times New Roman" w:hAnsi="Times New Roman" w:cs="Times New Roman"/>
          <w:sz w:val="28"/>
          <w:szCs w:val="28"/>
        </w:rPr>
        <w:t xml:space="preserve"> производят коммунальные службы ежемесячно.</w:t>
      </w:r>
    </w:p>
    <w:p w:rsidR="00BC1AF5" w:rsidRDefault="00BC1AF5" w:rsidP="00C317A0">
      <w:pPr>
        <w:pStyle w:val="a8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</w:p>
    <w:p w:rsidR="00BC1AF5" w:rsidRDefault="00BC1AF5" w:rsidP="00BC1AF5">
      <w:pPr>
        <w:pStyle w:val="a8"/>
        <w:ind w:left="0" w:firstLine="1080"/>
        <w:jc w:val="center"/>
        <w:rPr>
          <w:rFonts w:ascii="Times New Roman" w:hAnsi="Times New Roman" w:cs="Times New Roman"/>
          <w:sz w:val="28"/>
          <w:szCs w:val="28"/>
        </w:rPr>
      </w:pPr>
    </w:p>
    <w:p w:rsidR="00BC1AF5" w:rsidRDefault="00BC1AF5" w:rsidP="00BC1AF5">
      <w:pPr>
        <w:pStyle w:val="a8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 помещения</w:t>
      </w:r>
    </w:p>
    <w:p w:rsidR="00BC1AF5" w:rsidRDefault="00BC1AF5" w:rsidP="00BC1AF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C1AF5" w:rsidRDefault="00905916" w:rsidP="00BC1AF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Х</w:t>
      </w:r>
      <w:r w:rsidR="00BC1AF5">
        <w:rPr>
          <w:rFonts w:ascii="Times New Roman" w:hAnsi="Times New Roman" w:cs="Times New Roman"/>
          <w:b/>
          <w:sz w:val="28"/>
          <w:szCs w:val="28"/>
        </w:rPr>
        <w:t>арактеристика зданий и помещений.</w:t>
      </w:r>
    </w:p>
    <w:p w:rsidR="00BC1AF5" w:rsidRPr="00BC1AF5" w:rsidRDefault="005E0798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представляет собой трехэтажное здание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1AF5" w:rsidRPr="00BC1AF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C1AF5" w:rsidRPr="00BC1AF5"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="00056238">
        <w:rPr>
          <w:rFonts w:ascii="Times New Roman" w:hAnsi="Times New Roman" w:cs="Times New Roman"/>
          <w:sz w:val="28"/>
          <w:szCs w:val="28"/>
        </w:rPr>
        <w:t>– 1843,8КВ. М</w:t>
      </w:r>
      <w:r w:rsidR="00BC1AF5" w:rsidRPr="00BC1AF5">
        <w:rPr>
          <w:rFonts w:ascii="Times New Roman" w:hAnsi="Times New Roman" w:cs="Times New Roman"/>
          <w:sz w:val="28"/>
          <w:szCs w:val="28"/>
        </w:rPr>
        <w:t>.</w:t>
      </w:r>
    </w:p>
    <w:p w:rsidR="00BC1AF5" w:rsidRPr="00BC1AF5" w:rsidRDefault="00BC1AF5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AF5">
        <w:rPr>
          <w:rFonts w:ascii="Times New Roman" w:hAnsi="Times New Roman" w:cs="Times New Roman"/>
          <w:sz w:val="28"/>
          <w:szCs w:val="28"/>
        </w:rPr>
        <w:t>Для строительства использованы:</w:t>
      </w:r>
      <w:r>
        <w:rPr>
          <w:rFonts w:ascii="Times New Roman" w:hAnsi="Times New Roman" w:cs="Times New Roman"/>
          <w:sz w:val="28"/>
          <w:szCs w:val="28"/>
        </w:rPr>
        <w:t xml:space="preserve"> кирпич, бетон, дерево, стекло</w:t>
      </w:r>
      <w:r w:rsidR="00056238">
        <w:rPr>
          <w:rFonts w:ascii="Times New Roman" w:hAnsi="Times New Roman" w:cs="Times New Roman"/>
          <w:sz w:val="28"/>
          <w:szCs w:val="28"/>
        </w:rPr>
        <w:t>пакеты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C1AF5">
        <w:rPr>
          <w:rFonts w:ascii="Times New Roman" w:hAnsi="Times New Roman" w:cs="Times New Roman"/>
          <w:sz w:val="28"/>
          <w:szCs w:val="28"/>
        </w:rPr>
        <w:t xml:space="preserve"> кафельная плитка, стальные трубы, известь, шпатлёвка, песок, цемент.</w:t>
      </w:r>
      <w:proofErr w:type="gramEnd"/>
    </w:p>
    <w:p w:rsidR="00FA52D0" w:rsidRDefault="00BC1AF5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1AF5">
        <w:rPr>
          <w:rFonts w:ascii="Times New Roman" w:hAnsi="Times New Roman" w:cs="Times New Roman"/>
          <w:sz w:val="28"/>
          <w:szCs w:val="28"/>
        </w:rPr>
        <w:t xml:space="preserve">Помещения ДОУ: </w:t>
      </w:r>
      <w:r w:rsidR="00A10AA9">
        <w:rPr>
          <w:rFonts w:ascii="Times New Roman" w:hAnsi="Times New Roman" w:cs="Times New Roman"/>
          <w:sz w:val="28"/>
          <w:szCs w:val="28"/>
        </w:rPr>
        <w:t>6</w:t>
      </w:r>
      <w:r w:rsidRPr="00BC1AF5">
        <w:rPr>
          <w:rFonts w:ascii="Times New Roman" w:hAnsi="Times New Roman" w:cs="Times New Roman"/>
          <w:sz w:val="28"/>
          <w:szCs w:val="28"/>
        </w:rPr>
        <w:t xml:space="preserve"> групп, методический кабинет, медици</w:t>
      </w:r>
      <w:r>
        <w:rPr>
          <w:rFonts w:ascii="Times New Roman" w:hAnsi="Times New Roman" w:cs="Times New Roman"/>
          <w:sz w:val="28"/>
          <w:szCs w:val="28"/>
        </w:rPr>
        <w:t>нский кабинет, кухня с кладовой</w:t>
      </w:r>
      <w:r w:rsidRPr="00BC1A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помещениях групп существует разделение на зоны: выделены зоны по </w:t>
      </w:r>
      <w:r w:rsidR="00336F7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направлениям (физическое развитие, художественно-</w:t>
      </w:r>
      <w:r>
        <w:rPr>
          <w:rFonts w:ascii="Times New Roman" w:hAnsi="Times New Roman" w:cs="Times New Roman"/>
          <w:sz w:val="28"/>
          <w:szCs w:val="28"/>
        </w:rPr>
        <w:lastRenderedPageBreak/>
        <w:t>эстетическое, познавательно-речевое</w:t>
      </w:r>
      <w:r w:rsidR="00336F78">
        <w:rPr>
          <w:rFonts w:ascii="Times New Roman" w:hAnsi="Times New Roman" w:cs="Times New Roman"/>
          <w:sz w:val="28"/>
          <w:szCs w:val="28"/>
        </w:rPr>
        <w:t>, социально-коммуникативное, познавательное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336F78">
        <w:rPr>
          <w:rFonts w:ascii="Times New Roman" w:hAnsi="Times New Roman" w:cs="Times New Roman"/>
          <w:sz w:val="28"/>
          <w:szCs w:val="28"/>
        </w:rPr>
        <w:t>, имеется зона уголка природы, отдельные спальни. В группах имеется уголки экспериментирования, которые оборудованы всем необходимым материалом для проведения элементарных экспериментов, опытов по ознакомлению с объектами живой и не живой природы. В опытнической зоне располагаются различные материалы: ракушки, камни, семена, кора, листья различных растений, дидактические пособия. Созданы различные коллекции (камней, лекарственных растений, бумаги, ткани, насекомых, ракушек и др.)</w:t>
      </w:r>
      <w:proofErr w:type="gramStart"/>
      <w:r w:rsidR="00336F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6F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6F7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36F78">
        <w:rPr>
          <w:rFonts w:ascii="Times New Roman" w:hAnsi="Times New Roman" w:cs="Times New Roman"/>
          <w:sz w:val="28"/>
          <w:szCs w:val="28"/>
        </w:rPr>
        <w:t xml:space="preserve">меются рисунки с животными и птицами, проживающими в нашем крае, а также – с правилами поведения в природе, различные плакаты на экологическую тему, которые позволяют знакомить детей с временами года и дарами леса, сада, огорода. </w:t>
      </w:r>
      <w:r w:rsidR="00FA52D0">
        <w:rPr>
          <w:rFonts w:ascii="Times New Roman" w:hAnsi="Times New Roman" w:cs="Times New Roman"/>
          <w:sz w:val="28"/>
          <w:szCs w:val="28"/>
        </w:rPr>
        <w:t>Имеются различные энциклопедии, разнообразный дидактический материал и многое другое.</w:t>
      </w:r>
    </w:p>
    <w:p w:rsidR="00FA52D0" w:rsidRDefault="003B77EC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-1257300</wp:posOffset>
            </wp:positionV>
            <wp:extent cx="7361368" cy="10458450"/>
            <wp:effectExtent l="0" t="0" r="0" b="0"/>
            <wp:wrapNone/>
            <wp:docPr id="8" name="Рисунок 8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13" cy="104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1C3" w:rsidRDefault="00FA52D0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группе имеются гербарии, коллекции (камней, разных видов древесины, бумаги и др.), книги, энциклопедии и альбомы природоведческого содержания, макеты разных природных зон. </w:t>
      </w:r>
      <w:r w:rsidR="00353C8A">
        <w:rPr>
          <w:rFonts w:ascii="Times New Roman" w:hAnsi="Times New Roman" w:cs="Times New Roman"/>
          <w:sz w:val="28"/>
          <w:szCs w:val="28"/>
        </w:rPr>
        <w:t>В каждой группе имеются уголки природы,</w:t>
      </w:r>
      <w:r w:rsidR="00971AF2">
        <w:rPr>
          <w:rFonts w:ascii="Times New Roman" w:hAnsi="Times New Roman" w:cs="Times New Roman"/>
          <w:sz w:val="28"/>
          <w:szCs w:val="28"/>
        </w:rPr>
        <w:t xml:space="preserve"> оснащенные комнатными растениями в соответствии с возрастом, характерные для различных времен года, природных зон и экологических систем. </w:t>
      </w:r>
      <w:proofErr w:type="gramStart"/>
      <w:r w:rsidR="00971AF2">
        <w:rPr>
          <w:rFonts w:ascii="Times New Roman" w:hAnsi="Times New Roman" w:cs="Times New Roman"/>
          <w:sz w:val="28"/>
          <w:szCs w:val="28"/>
        </w:rPr>
        <w:t>Наиболее распространенные растения групп: хлорофитум, бальзамин, бегонии, герань, традесканции, фиалки, фикус, алоэ, каланхоэ, аспарагус, лилия, аспидистра.</w:t>
      </w:r>
      <w:proofErr w:type="gramEnd"/>
      <w:r w:rsidR="00971AF2">
        <w:rPr>
          <w:rFonts w:ascii="Times New Roman" w:hAnsi="Times New Roman" w:cs="Times New Roman"/>
          <w:sz w:val="28"/>
          <w:szCs w:val="28"/>
        </w:rPr>
        <w:t xml:space="preserve"> Уголки природы оснащены специальным оборудованием для выполнения трудовых поручений (</w:t>
      </w:r>
      <w:r w:rsidR="00BA01C3">
        <w:rPr>
          <w:rFonts w:ascii="Times New Roman" w:hAnsi="Times New Roman" w:cs="Times New Roman"/>
          <w:sz w:val="28"/>
          <w:szCs w:val="28"/>
        </w:rPr>
        <w:t>фартучки и оборудование по уходу за растениями</w:t>
      </w:r>
      <w:r w:rsidR="00971AF2">
        <w:rPr>
          <w:rFonts w:ascii="Times New Roman" w:hAnsi="Times New Roman" w:cs="Times New Roman"/>
          <w:sz w:val="28"/>
          <w:szCs w:val="28"/>
        </w:rPr>
        <w:t>)</w:t>
      </w:r>
      <w:r w:rsidR="00BA01C3">
        <w:rPr>
          <w:rFonts w:ascii="Times New Roman" w:hAnsi="Times New Roman" w:cs="Times New Roman"/>
          <w:sz w:val="28"/>
          <w:szCs w:val="28"/>
        </w:rPr>
        <w:t>. Предусмотрен материал для самостоятельных зарисовок детьми результатов опытов.</w:t>
      </w:r>
    </w:p>
    <w:p w:rsidR="00BA01C3" w:rsidRDefault="00BA01C3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D3832" w:rsidRDefault="00BA01C3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группе оформлен календарь погоды в соответствии с возрастом детей. Имеются альбомы времен года, дидактические игры и пособия, </w:t>
      </w:r>
      <w:r w:rsidR="001D3832">
        <w:rPr>
          <w:rFonts w:ascii="Times New Roman" w:hAnsi="Times New Roman" w:cs="Times New Roman"/>
          <w:sz w:val="28"/>
          <w:szCs w:val="28"/>
        </w:rPr>
        <w:t>работы детей по результатам наблюдений, сезонные выставки.</w:t>
      </w:r>
    </w:p>
    <w:p w:rsidR="001D3832" w:rsidRDefault="001D3832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71528" w:rsidRDefault="001D3832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коридорах ДОУ расположены информационный уголок для родителей, визитная карточка детского сада, различные стенды. В коридорах ДОУ функционируют сменные выставки</w:t>
      </w:r>
      <w:r w:rsidR="00D71528">
        <w:rPr>
          <w:rFonts w:ascii="Times New Roman" w:hAnsi="Times New Roman" w:cs="Times New Roman"/>
          <w:sz w:val="28"/>
          <w:szCs w:val="28"/>
        </w:rPr>
        <w:t xml:space="preserve"> детского творчества. </w:t>
      </w:r>
    </w:p>
    <w:p w:rsidR="00D71528" w:rsidRDefault="00D71528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71528" w:rsidRDefault="00D71528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оформлении групповых помещений и коридоров используются рисунки и поделки детей, фотографии с природой родно</w:t>
      </w:r>
      <w:r w:rsidR="00056238">
        <w:rPr>
          <w:rFonts w:ascii="Times New Roman" w:hAnsi="Times New Roman" w:cs="Times New Roman"/>
          <w:sz w:val="28"/>
          <w:szCs w:val="28"/>
        </w:rPr>
        <w:t>го края, живые растения</w:t>
      </w:r>
      <w:r>
        <w:rPr>
          <w:rFonts w:ascii="Times New Roman" w:hAnsi="Times New Roman" w:cs="Times New Roman"/>
          <w:sz w:val="28"/>
          <w:szCs w:val="28"/>
        </w:rPr>
        <w:t>. При оформлении внутренних помещений использованы водоэмульсионная краска, масляная краска, синтетические ковры.</w:t>
      </w:r>
    </w:p>
    <w:p w:rsidR="00D71528" w:rsidRDefault="00D71528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71528" w:rsidRDefault="00B70A21" w:rsidP="00B70A21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</w:t>
      </w:r>
      <w:proofErr w:type="gramStart"/>
      <w:r w:rsidR="00D71528" w:rsidRPr="00D71528">
        <w:rPr>
          <w:rFonts w:ascii="Times New Roman" w:hAnsi="Times New Roman" w:cs="Times New Roman"/>
          <w:sz w:val="28"/>
          <w:szCs w:val="28"/>
        </w:rPr>
        <w:t xml:space="preserve">Для оформления коридоров используются </w:t>
      </w:r>
      <w:r w:rsidR="00D71528">
        <w:rPr>
          <w:rFonts w:ascii="Times New Roman" w:hAnsi="Times New Roman" w:cs="Times New Roman"/>
          <w:sz w:val="28"/>
          <w:szCs w:val="28"/>
        </w:rPr>
        <w:t>водоэмульсионная</w:t>
      </w:r>
      <w:r w:rsidR="00D71528" w:rsidRPr="00D71528">
        <w:rPr>
          <w:rFonts w:ascii="Times New Roman" w:hAnsi="Times New Roman" w:cs="Times New Roman"/>
          <w:sz w:val="28"/>
          <w:szCs w:val="28"/>
        </w:rPr>
        <w:t xml:space="preserve"> краска, побелка, обои; в группах – </w:t>
      </w:r>
      <w:r w:rsidR="00D71528">
        <w:rPr>
          <w:rFonts w:ascii="Times New Roman" w:hAnsi="Times New Roman" w:cs="Times New Roman"/>
          <w:sz w:val="28"/>
          <w:szCs w:val="28"/>
        </w:rPr>
        <w:t>масляная краска</w:t>
      </w:r>
      <w:r w:rsidR="00D71528" w:rsidRPr="00D71528">
        <w:rPr>
          <w:rFonts w:ascii="Times New Roman" w:hAnsi="Times New Roman" w:cs="Times New Roman"/>
          <w:sz w:val="28"/>
          <w:szCs w:val="28"/>
        </w:rPr>
        <w:t>, водоэмульсионная краска</w:t>
      </w:r>
      <w:r w:rsidR="00D71528">
        <w:rPr>
          <w:rFonts w:ascii="Times New Roman" w:hAnsi="Times New Roman" w:cs="Times New Roman"/>
          <w:sz w:val="28"/>
          <w:szCs w:val="28"/>
        </w:rPr>
        <w:t>; в туалетах – плитка, покраска</w:t>
      </w:r>
      <w:r w:rsidR="00D71528" w:rsidRPr="00D71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1528" w:rsidRPr="00D71528">
        <w:rPr>
          <w:rFonts w:ascii="Times New Roman" w:hAnsi="Times New Roman" w:cs="Times New Roman"/>
          <w:sz w:val="28"/>
          <w:szCs w:val="28"/>
        </w:rPr>
        <w:t xml:space="preserve"> Полы в группах, спальнях, коридорах покрыты линолеумом; в туалетах – плиточные. Живые цветы украш</w:t>
      </w:r>
      <w:r w:rsidR="00D71528">
        <w:rPr>
          <w:rFonts w:ascii="Times New Roman" w:hAnsi="Times New Roman" w:cs="Times New Roman"/>
          <w:sz w:val="28"/>
          <w:szCs w:val="28"/>
        </w:rPr>
        <w:t>ают группы, спальни</w:t>
      </w:r>
      <w:r w:rsidR="00D71528" w:rsidRPr="00D71528">
        <w:rPr>
          <w:rFonts w:ascii="Times New Roman" w:hAnsi="Times New Roman" w:cs="Times New Roman"/>
          <w:sz w:val="28"/>
          <w:szCs w:val="28"/>
        </w:rPr>
        <w:t>.</w:t>
      </w:r>
    </w:p>
    <w:p w:rsidR="00D71528" w:rsidRDefault="00D71528" w:rsidP="00D71528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C1AF5" w:rsidRDefault="00D71528" w:rsidP="003B77EC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528">
        <w:rPr>
          <w:rFonts w:ascii="Times New Roman" w:hAnsi="Times New Roman" w:cs="Times New Roman"/>
          <w:sz w:val="28"/>
          <w:szCs w:val="28"/>
        </w:rPr>
        <w:t>В групповых комнатах размещены уголки природы, « мини - огороды на окне », экологические мини-лаборатории, дидактические игры, библиотечки, альбомы по временам года</w:t>
      </w:r>
      <w:proofErr w:type="gramStart"/>
      <w:r w:rsidRPr="00D7152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1528">
        <w:rPr>
          <w:rFonts w:ascii="Times New Roman" w:hAnsi="Times New Roman" w:cs="Times New Roman"/>
          <w:sz w:val="28"/>
          <w:szCs w:val="28"/>
        </w:rPr>
        <w:t>природный материал, муляжи овощей и фруктов и т.д. Каждый педагог придаёт своему уголку неповторимость и своеобразие. Минимальный состав уголка природы в каждой группе включает комнатные растения, подобранные в соответствии с возрастом детей.</w:t>
      </w:r>
      <w:r w:rsidR="00336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528" w:rsidRDefault="003B77EC" w:rsidP="00D7152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-1022350</wp:posOffset>
            </wp:positionV>
            <wp:extent cx="7340860" cy="10477500"/>
            <wp:effectExtent l="0" t="0" r="0" b="0"/>
            <wp:wrapNone/>
            <wp:docPr id="9" name="Рисунок 9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65" cy="104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528" w:rsidRDefault="00D71528" w:rsidP="00D71528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1528">
        <w:rPr>
          <w:rFonts w:ascii="Times New Roman" w:hAnsi="Times New Roman" w:cs="Times New Roman"/>
          <w:sz w:val="28"/>
          <w:szCs w:val="28"/>
        </w:rPr>
        <w:t>Педагоги по мере возможности обновляют уголки приро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D71528">
        <w:rPr>
          <w:rFonts w:ascii="Times New Roman" w:hAnsi="Times New Roman" w:cs="Times New Roman"/>
          <w:sz w:val="28"/>
          <w:szCs w:val="28"/>
        </w:rPr>
        <w:t>, вместе с детьми систематически ведут наблюдения и результаты фиксируют в рисунках, поделках,</w:t>
      </w:r>
      <w:r>
        <w:rPr>
          <w:rFonts w:ascii="Times New Roman" w:hAnsi="Times New Roman" w:cs="Times New Roman"/>
          <w:sz w:val="28"/>
          <w:szCs w:val="28"/>
        </w:rPr>
        <w:t xml:space="preserve"> ведут записи детских сочинений</w:t>
      </w:r>
      <w:r w:rsidRPr="00D715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528">
        <w:rPr>
          <w:rFonts w:ascii="Times New Roman" w:hAnsi="Times New Roman" w:cs="Times New Roman"/>
          <w:sz w:val="28"/>
          <w:szCs w:val="28"/>
        </w:rPr>
        <w:t xml:space="preserve">рассказов об </w:t>
      </w:r>
      <w:proofErr w:type="gramStart"/>
      <w:r w:rsidRPr="00D71528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Pr="00D71528">
        <w:rPr>
          <w:rFonts w:ascii="Times New Roman" w:hAnsi="Times New Roman" w:cs="Times New Roman"/>
          <w:sz w:val="28"/>
          <w:szCs w:val="28"/>
        </w:rPr>
        <w:t>. В любой сезон в уголке природы для ребят найдётся дело</w:t>
      </w:r>
      <w:r w:rsidR="00056238">
        <w:rPr>
          <w:rFonts w:ascii="Times New Roman" w:hAnsi="Times New Roman" w:cs="Times New Roman"/>
          <w:sz w:val="28"/>
          <w:szCs w:val="28"/>
        </w:rPr>
        <w:t xml:space="preserve">. </w:t>
      </w:r>
      <w:r w:rsidRPr="00D71528">
        <w:rPr>
          <w:rFonts w:ascii="Times New Roman" w:hAnsi="Times New Roman" w:cs="Times New Roman"/>
          <w:sz w:val="28"/>
          <w:szCs w:val="28"/>
        </w:rPr>
        <w:t xml:space="preserve"> Во время утреннего дежурства в уголке природы дети не только ухаживают за растениями, но и наблюдают за </w:t>
      </w:r>
      <w:r w:rsidR="00056238">
        <w:rPr>
          <w:rFonts w:ascii="Times New Roman" w:hAnsi="Times New Roman" w:cs="Times New Roman"/>
          <w:sz w:val="28"/>
          <w:szCs w:val="28"/>
        </w:rPr>
        <w:t xml:space="preserve">ними. </w:t>
      </w:r>
      <w:r w:rsidRPr="00D71528">
        <w:rPr>
          <w:rFonts w:ascii="Times New Roman" w:hAnsi="Times New Roman" w:cs="Times New Roman"/>
          <w:sz w:val="28"/>
          <w:szCs w:val="28"/>
        </w:rPr>
        <w:t xml:space="preserve"> В процессе наблюдений за растениями дети учатся различать виды растений; замечают изменения в развитии растений: семечко набухло, появился первый росток, первый листок, обращают внимание на красоту цветов и листьев, наблюдают за их ростом, цветением, учатся правилам ухода.</w:t>
      </w:r>
    </w:p>
    <w:p w:rsidR="00B70A21" w:rsidRPr="00D71528" w:rsidRDefault="00B70A21" w:rsidP="00D71528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0A21" w:rsidRDefault="00B70A21" w:rsidP="00B70A21">
      <w:pPr>
        <w:pStyle w:val="a8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0A21">
        <w:rPr>
          <w:rFonts w:ascii="Times New Roman" w:hAnsi="Times New Roman" w:cs="Times New Roman"/>
          <w:sz w:val="28"/>
          <w:szCs w:val="28"/>
        </w:rPr>
        <w:t>Комнатные растения:</w:t>
      </w:r>
      <w:r w:rsidR="00A10AA9">
        <w:rPr>
          <w:rFonts w:ascii="Times New Roman" w:hAnsi="Times New Roman" w:cs="Times New Roman"/>
          <w:sz w:val="28"/>
          <w:szCs w:val="28"/>
        </w:rPr>
        <w:t xml:space="preserve">  бегонии</w:t>
      </w:r>
      <w:r w:rsidR="00056238">
        <w:rPr>
          <w:rFonts w:ascii="Times New Roman" w:hAnsi="Times New Roman" w:cs="Times New Roman"/>
          <w:sz w:val="28"/>
          <w:szCs w:val="28"/>
        </w:rPr>
        <w:t>,</w:t>
      </w:r>
      <w:r w:rsidR="00A10AA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10AA9">
        <w:rPr>
          <w:rFonts w:ascii="Times New Roman" w:hAnsi="Times New Roman" w:cs="Times New Roman"/>
          <w:sz w:val="28"/>
          <w:szCs w:val="28"/>
        </w:rPr>
        <w:t>сансевьера</w:t>
      </w:r>
      <w:proofErr w:type="spellEnd"/>
      <w:r w:rsidR="00A10AA9">
        <w:rPr>
          <w:rFonts w:ascii="Times New Roman" w:hAnsi="Times New Roman" w:cs="Times New Roman"/>
          <w:sz w:val="28"/>
          <w:szCs w:val="28"/>
        </w:rPr>
        <w:t xml:space="preserve">, плющ, </w:t>
      </w:r>
      <w:r w:rsidRPr="00B70A21">
        <w:rPr>
          <w:rFonts w:ascii="Times New Roman" w:hAnsi="Times New Roman" w:cs="Times New Roman"/>
          <w:sz w:val="28"/>
          <w:szCs w:val="28"/>
        </w:rPr>
        <w:t xml:space="preserve"> виноград комнатный, зефирантес, папоротник, аспидистра др. Ча</w:t>
      </w:r>
      <w:r w:rsidR="00A10AA9">
        <w:rPr>
          <w:rFonts w:ascii="Times New Roman" w:hAnsi="Times New Roman" w:cs="Times New Roman"/>
          <w:sz w:val="28"/>
          <w:szCs w:val="28"/>
        </w:rPr>
        <w:t xml:space="preserve">ше всего встречаются </w:t>
      </w:r>
      <w:r w:rsidR="00056238">
        <w:rPr>
          <w:rFonts w:ascii="Times New Roman" w:hAnsi="Times New Roman" w:cs="Times New Roman"/>
          <w:sz w:val="28"/>
          <w:szCs w:val="28"/>
        </w:rPr>
        <w:t xml:space="preserve"> сансевьера, </w:t>
      </w:r>
      <w:r w:rsidRPr="00B70A21">
        <w:rPr>
          <w:rFonts w:ascii="Times New Roman" w:hAnsi="Times New Roman" w:cs="Times New Roman"/>
          <w:sz w:val="28"/>
          <w:szCs w:val="28"/>
        </w:rPr>
        <w:t xml:space="preserve"> виды бегонии.</w:t>
      </w:r>
    </w:p>
    <w:p w:rsidR="00B70A21" w:rsidRPr="00B70A21" w:rsidRDefault="00B70A21" w:rsidP="00B70A21">
      <w:pPr>
        <w:pStyle w:val="a8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70A21" w:rsidRPr="00B70A21" w:rsidRDefault="00B70A21" w:rsidP="00B70A21">
      <w:pPr>
        <w:pStyle w:val="a8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A21">
        <w:rPr>
          <w:rFonts w:ascii="Times New Roman" w:hAnsi="Times New Roman" w:cs="Times New Roman"/>
          <w:sz w:val="28"/>
          <w:szCs w:val="28"/>
        </w:rPr>
        <w:t>При оформлении групп мы стараемся реализовать теоретические разработки видеоэкологии, так как среда и ее состояние – это не менее важный фактор, влияющий на здоровье детей.</w:t>
      </w:r>
    </w:p>
    <w:p w:rsidR="00B70A21" w:rsidRPr="00B70A21" w:rsidRDefault="00B70A21" w:rsidP="00B70A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A21">
        <w:rPr>
          <w:rFonts w:ascii="Times New Roman" w:hAnsi="Times New Roman" w:cs="Times New Roman"/>
          <w:sz w:val="28"/>
          <w:szCs w:val="28"/>
        </w:rPr>
        <w:t>Цветовое насыщение групповой комнаты стараемся подбирать в соответствии с «Концепцией цветового сопровождения в дошкольной педагогике», главная идея которой состоит в том, что посредством определенных цветов можно содействовать развитию ребенка. Правильно подобранный цвет способен снять зрительное утомление, влияет на настроение, активность, физическое состояние ребенка и т.д.</w:t>
      </w:r>
      <w:r w:rsidR="004A32F9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70A21" w:rsidRPr="00B70A21" w:rsidRDefault="00B70A21" w:rsidP="00B70A21">
      <w:pPr>
        <w:jc w:val="both"/>
        <w:rPr>
          <w:rFonts w:ascii="Times New Roman" w:hAnsi="Times New Roman" w:cs="Times New Roman"/>
          <w:sz w:val="28"/>
          <w:szCs w:val="28"/>
        </w:rPr>
      </w:pPr>
      <w:r w:rsidRPr="00B70A21">
        <w:rPr>
          <w:rFonts w:ascii="Times New Roman" w:hAnsi="Times New Roman" w:cs="Times New Roman"/>
          <w:sz w:val="28"/>
          <w:szCs w:val="28"/>
        </w:rPr>
        <w:lastRenderedPageBreak/>
        <w:t>При побелке гр</w:t>
      </w:r>
      <w:r w:rsidR="00A10AA9">
        <w:rPr>
          <w:rFonts w:ascii="Times New Roman" w:hAnsi="Times New Roman" w:cs="Times New Roman"/>
          <w:sz w:val="28"/>
          <w:szCs w:val="28"/>
        </w:rPr>
        <w:t>упповых комнат используем белый</w:t>
      </w:r>
      <w:r w:rsidRPr="00B70A21">
        <w:rPr>
          <w:rFonts w:ascii="Times New Roman" w:hAnsi="Times New Roman" w:cs="Times New Roman"/>
          <w:sz w:val="28"/>
          <w:szCs w:val="28"/>
        </w:rPr>
        <w:t xml:space="preserve"> цвет, сочетание желтого и зеленого, голубой, бежевый, персиковый.</w:t>
      </w:r>
    </w:p>
    <w:p w:rsidR="00B70A21" w:rsidRPr="00B70A21" w:rsidRDefault="00B70A21" w:rsidP="00B70A21">
      <w:pPr>
        <w:jc w:val="both"/>
        <w:rPr>
          <w:rFonts w:ascii="Times New Roman" w:hAnsi="Times New Roman" w:cs="Times New Roman"/>
          <w:sz w:val="28"/>
          <w:szCs w:val="28"/>
        </w:rPr>
      </w:pPr>
      <w:r w:rsidRPr="00B70A21">
        <w:rPr>
          <w:rFonts w:ascii="Times New Roman" w:hAnsi="Times New Roman" w:cs="Times New Roman"/>
          <w:sz w:val="28"/>
          <w:szCs w:val="28"/>
        </w:rPr>
        <w:t>В оформлении групповых помещений и коридоров используются рисунки детей, фотографии природы родного края, живые растения, картины и т.д.</w:t>
      </w:r>
    </w:p>
    <w:p w:rsidR="00B70A21" w:rsidRDefault="00B70A21" w:rsidP="004A32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7EC" w:rsidRDefault="003B77EC" w:rsidP="003B77EC">
      <w:pPr>
        <w:pStyle w:val="a8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4A32F9" w:rsidRDefault="003B77EC" w:rsidP="003B77EC">
      <w:pPr>
        <w:pStyle w:val="a8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-421640</wp:posOffset>
            </wp:positionV>
            <wp:extent cx="7410450" cy="10544175"/>
            <wp:effectExtent l="0" t="0" r="0" b="0"/>
            <wp:wrapNone/>
            <wp:docPr id="10" name="Рисунок 10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03" cy="105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2F9">
        <w:rPr>
          <w:rFonts w:ascii="Times New Roman" w:hAnsi="Times New Roman" w:cs="Times New Roman"/>
          <w:b/>
          <w:sz w:val="28"/>
          <w:szCs w:val="28"/>
        </w:rPr>
        <w:t>Влияние ДОУ на окружающую среду.</w:t>
      </w:r>
    </w:p>
    <w:p w:rsidR="004A32F9" w:rsidRDefault="001F4CC3" w:rsidP="001F4CC3">
      <w:pPr>
        <w:pStyle w:val="a8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F4CC3">
        <w:rPr>
          <w:rFonts w:ascii="Times New Roman" w:hAnsi="Times New Roman" w:cs="Times New Roman"/>
          <w:sz w:val="28"/>
          <w:szCs w:val="28"/>
        </w:rPr>
        <w:t xml:space="preserve">Коллектив </w:t>
      </w:r>
      <w:r>
        <w:rPr>
          <w:rFonts w:ascii="Times New Roman" w:hAnsi="Times New Roman" w:cs="Times New Roman"/>
          <w:sz w:val="28"/>
          <w:szCs w:val="28"/>
        </w:rPr>
        <w:t>учреждения старается, чтобы не только дети, но и взрослые были экологически грамотными. Администрация учреждения следит за экономией электроэнергии и воды, а также сохранности оборудования.</w:t>
      </w:r>
    </w:p>
    <w:p w:rsidR="001F4CC3" w:rsidRDefault="001F4CC3" w:rsidP="004A32F9">
      <w:pPr>
        <w:pStyle w:val="a8"/>
        <w:ind w:left="450"/>
        <w:rPr>
          <w:rFonts w:ascii="Times New Roman" w:hAnsi="Times New Roman" w:cs="Times New Roman"/>
          <w:sz w:val="28"/>
          <w:szCs w:val="28"/>
        </w:rPr>
      </w:pPr>
    </w:p>
    <w:p w:rsidR="001F4CC3" w:rsidRDefault="001F4CC3" w:rsidP="001F4CC3">
      <w:pPr>
        <w:pStyle w:val="a8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Детальный анализ воды и электроэнергии дал возможность сократить их потребление. В ДОУ разработана программа по энергосбережению и повышению энергетической эффективности работы учреждения. Также специалистами ДОУ ведется водохозяйственный балансовый расчет водопотребления и водоотведения за каждый год.</w:t>
      </w:r>
    </w:p>
    <w:p w:rsidR="001F4CC3" w:rsidRDefault="001F4CC3" w:rsidP="004A32F9">
      <w:pPr>
        <w:pStyle w:val="a8"/>
        <w:ind w:left="450"/>
        <w:rPr>
          <w:rFonts w:ascii="Times New Roman" w:hAnsi="Times New Roman" w:cs="Times New Roman"/>
          <w:sz w:val="28"/>
          <w:szCs w:val="28"/>
        </w:rPr>
      </w:pPr>
    </w:p>
    <w:p w:rsidR="001F4CC3" w:rsidRPr="001F4CC3" w:rsidRDefault="001F4CC3" w:rsidP="00DF2A0A">
      <w:pPr>
        <w:pStyle w:val="a8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Использование воды</w:t>
      </w:r>
    </w:p>
    <w:p w:rsidR="00B06B9C" w:rsidRDefault="00DF2A0A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Водоснабжение </w:t>
      </w:r>
      <w:r w:rsidR="00B06B9C">
        <w:rPr>
          <w:rFonts w:ascii="Times New Roman" w:hAnsi="Times New Roman" w:cs="Times New Roman"/>
          <w:sz w:val="28"/>
          <w:szCs w:val="28"/>
        </w:rPr>
        <w:t>осуществляется от наружных городских сетей. В здании есть холодная и горячая вода.</w:t>
      </w:r>
    </w:p>
    <w:p w:rsidR="00B06B9C" w:rsidRDefault="00B06B9C" w:rsidP="00BC1AF5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6B9C" w:rsidRDefault="00B06B9C" w:rsidP="00B06B9C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6B9C">
        <w:rPr>
          <w:rFonts w:ascii="Times New Roman" w:hAnsi="Times New Roman" w:cs="Times New Roman"/>
          <w:sz w:val="28"/>
          <w:szCs w:val="28"/>
        </w:rPr>
        <w:t>Все водопроводные краны работают исправно. За исправностью работы водопроводных кранов, санузлов следит заместитель заведующей по хозяйственной части. В случае поломки осуществляется ремонт.</w:t>
      </w:r>
    </w:p>
    <w:p w:rsidR="00B06B9C" w:rsidRPr="00B06B9C" w:rsidRDefault="00B06B9C" w:rsidP="00B06B9C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6B9C" w:rsidRDefault="00B06B9C" w:rsidP="00B06B9C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6B9C">
        <w:rPr>
          <w:rFonts w:ascii="Times New Roman" w:hAnsi="Times New Roman" w:cs="Times New Roman"/>
          <w:sz w:val="28"/>
          <w:szCs w:val="28"/>
        </w:rPr>
        <w:t>Вода используется для приготовления пищи, пит</w:t>
      </w:r>
      <w:r>
        <w:rPr>
          <w:rFonts w:ascii="Times New Roman" w:hAnsi="Times New Roman" w:cs="Times New Roman"/>
          <w:sz w:val="28"/>
          <w:szCs w:val="28"/>
        </w:rPr>
        <w:t>ьевого режима, мытья по</w:t>
      </w:r>
      <w:r w:rsidRPr="00B06B9C">
        <w:rPr>
          <w:rFonts w:ascii="Times New Roman" w:hAnsi="Times New Roman" w:cs="Times New Roman"/>
          <w:sz w:val="28"/>
          <w:szCs w:val="28"/>
        </w:rPr>
        <w:t>суды и игрушек, рук и лица, уборки гру</w:t>
      </w:r>
      <w:r>
        <w:rPr>
          <w:rFonts w:ascii="Times New Roman" w:hAnsi="Times New Roman" w:cs="Times New Roman"/>
          <w:sz w:val="28"/>
          <w:szCs w:val="28"/>
        </w:rPr>
        <w:t>пповых комнат, служебных помеще</w:t>
      </w:r>
      <w:r w:rsidRPr="00B06B9C">
        <w:rPr>
          <w:rFonts w:ascii="Times New Roman" w:hAnsi="Times New Roman" w:cs="Times New Roman"/>
          <w:sz w:val="28"/>
          <w:szCs w:val="28"/>
        </w:rPr>
        <w:t>ний и коридоров, стирки белья. В теплый период года потребление воды увеличивается в связи с поливом огорода, цветников и участков.</w:t>
      </w:r>
    </w:p>
    <w:p w:rsidR="00B06B9C" w:rsidRPr="00B06B9C" w:rsidRDefault="00B06B9C" w:rsidP="00B06B9C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3C1" w:rsidRDefault="00B06B9C" w:rsidP="00B06B9C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6B9C">
        <w:rPr>
          <w:rFonts w:ascii="Times New Roman" w:hAnsi="Times New Roman" w:cs="Times New Roman"/>
          <w:sz w:val="28"/>
          <w:szCs w:val="28"/>
        </w:rPr>
        <w:t>Загрязнённая вода уходит в канализационные стоки, затем на очистные сооружения.</w:t>
      </w:r>
    </w:p>
    <w:p w:rsidR="00C923C1" w:rsidRDefault="00C923C1" w:rsidP="00DA0032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C923C1" w:rsidRDefault="00C923C1" w:rsidP="00C923C1">
      <w:pPr>
        <w:pStyle w:val="a8"/>
        <w:ind w:left="0" w:firstLine="397"/>
        <w:rPr>
          <w:rFonts w:ascii="Times New Roman" w:hAnsi="Times New Roman" w:cs="Times New Roman"/>
          <w:sz w:val="28"/>
          <w:szCs w:val="28"/>
        </w:rPr>
      </w:pPr>
    </w:p>
    <w:p w:rsidR="006943A6" w:rsidRDefault="006943A6" w:rsidP="006943A6">
      <w:pPr>
        <w:pStyle w:val="a8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Использование электроэнергии.</w:t>
      </w:r>
    </w:p>
    <w:p w:rsidR="006943A6" w:rsidRDefault="006943A6" w:rsidP="006943A6">
      <w:pPr>
        <w:pStyle w:val="a8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3A6" w:rsidRPr="00BE463B" w:rsidRDefault="006943A6" w:rsidP="006943A6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Энергия поступает из энергосбыта.</w:t>
      </w:r>
    </w:p>
    <w:p w:rsidR="006943A6" w:rsidRDefault="006943A6" w:rsidP="006943A6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ДОУ используются лампы накаливания, лампы дневного света, прожектора для уличного освещения. Коллектив следит за экономией электроэнергии в течение всего дня.</w:t>
      </w:r>
    </w:p>
    <w:p w:rsidR="006943A6" w:rsidRDefault="006943A6" w:rsidP="006943A6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3A6" w:rsidRDefault="006943A6" w:rsidP="006943A6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Отопление.</w:t>
      </w:r>
    </w:p>
    <w:p w:rsidR="006943A6" w:rsidRDefault="006943A6" w:rsidP="006943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43A6">
        <w:rPr>
          <w:rFonts w:ascii="Times New Roman" w:hAnsi="Times New Roman" w:cs="Times New Roman"/>
          <w:sz w:val="28"/>
          <w:szCs w:val="28"/>
        </w:rPr>
        <w:t xml:space="preserve">В ДОУ существует централизованное отопление. В помещениях установлены радиаторы. </w:t>
      </w:r>
      <w:r>
        <w:rPr>
          <w:rFonts w:ascii="Times New Roman" w:hAnsi="Times New Roman" w:cs="Times New Roman"/>
          <w:sz w:val="28"/>
          <w:szCs w:val="28"/>
        </w:rPr>
        <w:t xml:space="preserve">В ДОУ вставлены пластиковые окна. </w:t>
      </w:r>
      <w:r w:rsidRPr="006943A6">
        <w:rPr>
          <w:rFonts w:ascii="Times New Roman" w:hAnsi="Times New Roman" w:cs="Times New Roman"/>
          <w:sz w:val="28"/>
          <w:szCs w:val="28"/>
        </w:rPr>
        <w:t>Температурный режим удерживается путём кратковременного и долговременного, сквозного проветривания (во время отсутствия детей).</w:t>
      </w:r>
    </w:p>
    <w:p w:rsidR="006943A6" w:rsidRDefault="003B77EC" w:rsidP="006943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-866775</wp:posOffset>
            </wp:positionV>
            <wp:extent cx="7295804" cy="10325100"/>
            <wp:effectExtent l="0" t="0" r="0" b="0"/>
            <wp:wrapNone/>
            <wp:docPr id="11" name="Рисунок 11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331" cy="1033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3A6" w:rsidRPr="006943A6" w:rsidRDefault="006943A6" w:rsidP="006943A6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3A6">
        <w:rPr>
          <w:rFonts w:ascii="Times New Roman" w:hAnsi="Times New Roman" w:cs="Times New Roman"/>
          <w:b/>
          <w:sz w:val="28"/>
          <w:szCs w:val="28"/>
        </w:rPr>
        <w:t>Отходы.</w:t>
      </w:r>
    </w:p>
    <w:p w:rsidR="00905916" w:rsidRPr="00905916" w:rsidRDefault="00905916" w:rsidP="00905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5916">
        <w:rPr>
          <w:rFonts w:ascii="Times New Roman" w:hAnsi="Times New Roman" w:cs="Times New Roman"/>
          <w:sz w:val="28"/>
          <w:szCs w:val="28"/>
        </w:rPr>
        <w:t>Отходы в ДОУ делятся на 3 вида:</w:t>
      </w:r>
    </w:p>
    <w:p w:rsidR="00905916" w:rsidRPr="00905916" w:rsidRDefault="00905916" w:rsidP="00905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5916">
        <w:rPr>
          <w:rFonts w:ascii="Times New Roman" w:hAnsi="Times New Roman" w:cs="Times New Roman"/>
          <w:sz w:val="28"/>
          <w:szCs w:val="28"/>
        </w:rPr>
        <w:t>•</w:t>
      </w:r>
      <w:r w:rsidRPr="00905916">
        <w:rPr>
          <w:rFonts w:ascii="Times New Roman" w:hAnsi="Times New Roman" w:cs="Times New Roman"/>
          <w:sz w:val="28"/>
          <w:szCs w:val="28"/>
        </w:rPr>
        <w:tab/>
        <w:t>пищевые</w:t>
      </w:r>
    </w:p>
    <w:p w:rsidR="00905916" w:rsidRPr="00905916" w:rsidRDefault="00905916" w:rsidP="00905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5916">
        <w:rPr>
          <w:rFonts w:ascii="Times New Roman" w:hAnsi="Times New Roman" w:cs="Times New Roman"/>
          <w:sz w:val="28"/>
          <w:szCs w:val="28"/>
        </w:rPr>
        <w:t>•</w:t>
      </w:r>
      <w:r w:rsidRPr="00905916">
        <w:rPr>
          <w:rFonts w:ascii="Times New Roman" w:hAnsi="Times New Roman" w:cs="Times New Roman"/>
          <w:sz w:val="28"/>
          <w:szCs w:val="28"/>
        </w:rPr>
        <w:tab/>
        <w:t>хозяйственные</w:t>
      </w:r>
    </w:p>
    <w:p w:rsidR="00905916" w:rsidRPr="00905916" w:rsidRDefault="00905916" w:rsidP="00905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5916">
        <w:rPr>
          <w:rFonts w:ascii="Times New Roman" w:hAnsi="Times New Roman" w:cs="Times New Roman"/>
          <w:sz w:val="28"/>
          <w:szCs w:val="28"/>
        </w:rPr>
        <w:t>•</w:t>
      </w:r>
      <w:r w:rsidRPr="00905916">
        <w:rPr>
          <w:rFonts w:ascii="Times New Roman" w:hAnsi="Times New Roman" w:cs="Times New Roman"/>
          <w:sz w:val="28"/>
          <w:szCs w:val="28"/>
        </w:rPr>
        <w:tab/>
        <w:t>строительные (обрезки досок, строительный мусор во время ремонта).</w:t>
      </w:r>
    </w:p>
    <w:p w:rsidR="00905916" w:rsidRPr="00905916" w:rsidRDefault="00905916" w:rsidP="00905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5916">
        <w:rPr>
          <w:rFonts w:ascii="Times New Roman" w:hAnsi="Times New Roman" w:cs="Times New Roman"/>
          <w:sz w:val="28"/>
          <w:szCs w:val="28"/>
        </w:rPr>
        <w:t xml:space="preserve">Строительные, упаковочные и хозяйственные отходы увозятся мусороуборочной машиной. </w:t>
      </w:r>
      <w:r>
        <w:rPr>
          <w:rFonts w:ascii="Times New Roman" w:hAnsi="Times New Roman" w:cs="Times New Roman"/>
          <w:sz w:val="28"/>
          <w:szCs w:val="28"/>
        </w:rPr>
        <w:t xml:space="preserve">За вывоз мусора отвечает «ЭкоПром». </w:t>
      </w:r>
      <w:r w:rsidRPr="00905916">
        <w:rPr>
          <w:rFonts w:ascii="Times New Roman" w:hAnsi="Times New Roman" w:cs="Times New Roman"/>
          <w:sz w:val="28"/>
          <w:szCs w:val="28"/>
        </w:rPr>
        <w:t>Некоторые виды бросового материала частично идут на поделки, оформление помещений, изготовление оборудования.</w:t>
      </w:r>
    </w:p>
    <w:p w:rsidR="00905916" w:rsidRPr="00905916" w:rsidRDefault="00905916" w:rsidP="0090591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5916">
        <w:rPr>
          <w:rFonts w:ascii="Times New Roman" w:hAnsi="Times New Roman" w:cs="Times New Roman"/>
          <w:sz w:val="28"/>
          <w:szCs w:val="28"/>
        </w:rPr>
        <w:t>В летние месяцы увеличивается количество отходов строительного материала, поскольку осуществляются ремонтные работы.</w:t>
      </w:r>
    </w:p>
    <w:p w:rsidR="006943A6" w:rsidRPr="006943A6" w:rsidRDefault="006943A6" w:rsidP="006943A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43A6" w:rsidRDefault="00905916" w:rsidP="00905916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Бытовые химические вещества</w:t>
      </w:r>
      <w:r w:rsidRPr="00905916">
        <w:rPr>
          <w:rFonts w:ascii="Times New Roman" w:hAnsi="Times New Roman" w:cs="Times New Roman"/>
          <w:b/>
          <w:sz w:val="28"/>
          <w:szCs w:val="28"/>
        </w:rPr>
        <w:t>.</w:t>
      </w:r>
    </w:p>
    <w:p w:rsidR="00905916" w:rsidRDefault="00905916" w:rsidP="00531FDA">
      <w:pPr>
        <w:pStyle w:val="a8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916" w:rsidRPr="00BE463B" w:rsidRDefault="00905916" w:rsidP="00531FDA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 используются моющие, чистящие и дезинфицирующие средства</w:t>
      </w:r>
    </w:p>
    <w:p w:rsidR="00905916" w:rsidRPr="00BE463B" w:rsidRDefault="00905916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уборки помещений </w:t>
      </w:r>
      <w:r w:rsidRPr="00BE46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(хозяйственное мыло)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05916" w:rsidRPr="00BE463B" w:rsidRDefault="00905916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мытья окон, стёкол </w:t>
      </w:r>
      <w:r w:rsidRPr="00BE46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(хозяйственное мыло)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05916" w:rsidRPr="00BE463B" w:rsidRDefault="00905916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мытья посуды </w:t>
      </w:r>
      <w:r w:rsidRPr="00BE46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("Фери", "Капля", «Сорти");</w:t>
      </w:r>
    </w:p>
    <w:p w:rsidR="00905916" w:rsidRPr="00BE463B" w:rsidRDefault="00905916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чистки сантехники: раковин, унитазов </w:t>
      </w:r>
      <w:r w:rsidRPr="00BE46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("Пемолюкс", «Пемоксоль»)</w:t>
      </w:r>
    </w:p>
    <w:p w:rsidR="00905916" w:rsidRPr="00BE463B" w:rsidRDefault="00905916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мытья рук </w:t>
      </w:r>
      <w:r w:rsidRPr="00BE46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(туалетное мыло)</w:t>
      </w:r>
    </w:p>
    <w:p w:rsidR="00905916" w:rsidRPr="00905916" w:rsidRDefault="00905916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уничтожения насекомых и грызунов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(по мере </w:t>
      </w:r>
      <w:r w:rsidRPr="009059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необходимости). </w:t>
      </w:r>
      <w:r w:rsidRPr="00905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</w:t>
      </w:r>
      <w:r w:rsidRPr="00905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проводит отдел дезинфекции;</w:t>
      </w:r>
    </w:p>
    <w:p w:rsidR="00905916" w:rsidRPr="00BE463B" w:rsidRDefault="00905916" w:rsidP="00531FDA">
      <w:pPr>
        <w:numPr>
          <w:ilvl w:val="0"/>
          <w:numId w:val="4"/>
        </w:numPr>
        <w:shd w:val="clear" w:color="auto" w:fill="FFFFFF"/>
        <w:tabs>
          <w:tab w:val="clear" w:pos="720"/>
          <w:tab w:val="num" w:pos="-1134"/>
        </w:tabs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стирки белья </w:t>
      </w:r>
      <w:r w:rsidRPr="00BE46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(стиральные порошки, хозяйственное мыло, кальцинированная сода, отбеливающие средства)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5916" w:rsidRPr="00BE463B" w:rsidRDefault="00905916" w:rsidP="00531FDA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Определён порядок хранения этих веществ. Средства, предназначен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ные для чистки туалета – хранятся в туалетной комнате, для мытья посуды –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отдельных подсобных помещениях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Ответственность за хранение этих веществ возложена на помощников воспитателей и воспитателей групп, на мед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работника и зам. заведующей по хозяйственной части.</w:t>
      </w:r>
    </w:p>
    <w:p w:rsidR="00905916" w:rsidRDefault="003B77EC" w:rsidP="00531FDA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-326390</wp:posOffset>
            </wp:positionV>
            <wp:extent cx="7274341" cy="10363200"/>
            <wp:effectExtent l="0" t="0" r="0" b="0"/>
            <wp:wrapNone/>
            <wp:docPr id="12" name="Рисунок 12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756" cy="103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916"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для борьбы с грызунами выдаются строго по назначению, помещения обрабатываются в отсутствие детей.</w:t>
      </w:r>
    </w:p>
    <w:p w:rsidR="000275AD" w:rsidRDefault="000275AD" w:rsidP="00531FDA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Санитарно-гигиеническая обработка помещений Учреждения осуществляется с использованием кальцинированной соды и хлорсодерж</w:t>
      </w:r>
      <w:r w:rsidR="00587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ащим дезинфицирующим средством «Жавелион»</w:t>
      </w:r>
      <w:r w:rsidR="0053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группах и других помещениях имеются памятки по использованию данного средства. Ежегодно в Учреждении издается приказ о назначении ответственного специалиста за дезинфицирующие средства. Также используются стиральные и моющие порошки, туалетное мыло для рук; «Пемолюкс», «Пемоксоль» - для чистки сантехники (раковин, унитазов). </w:t>
      </w:r>
      <w:proofErr w:type="gramStart"/>
      <w:r w:rsidR="0053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Дезинфекция помещений, борьба с грызунами и тараканами производится районной СЭС на договорной основе.</w:t>
      </w:r>
      <w:proofErr w:type="gramEnd"/>
    </w:p>
    <w:p w:rsidR="00531FDA" w:rsidRDefault="00531FDA" w:rsidP="00905916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916" w:rsidRDefault="00905916" w:rsidP="00531FD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1FDA" w:rsidRPr="00531FDA" w:rsidRDefault="00531FDA" w:rsidP="00531FDA">
      <w:pPr>
        <w:pStyle w:val="a8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1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ПРОФЕССИОНАЛЬНАЯ</w:t>
      </w:r>
    </w:p>
    <w:p w:rsidR="00531FDA" w:rsidRDefault="00531FDA" w:rsidP="00531FDA">
      <w:pPr>
        <w:pStyle w:val="a8"/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1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Pr="00531F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МЕТОДИЧЕСКАЯ ПОДГОТОВКА</w:t>
      </w:r>
    </w:p>
    <w:p w:rsidR="00531FDA" w:rsidRDefault="00531FDA" w:rsidP="00531FDA">
      <w:pPr>
        <w:pStyle w:val="a8"/>
        <w:shd w:val="clear" w:color="auto" w:fill="FFFFFF"/>
        <w:spacing w:before="100" w:beforeAutospacing="1" w:after="0" w:line="240" w:lineRule="auto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1FDA" w:rsidRDefault="00531FDA" w:rsidP="00531FDA">
      <w:pPr>
        <w:pStyle w:val="a8"/>
        <w:shd w:val="clear" w:color="auto" w:fill="FFFFFF"/>
        <w:spacing w:before="100" w:beforeAutospacing="1" w:after="0" w:line="240" w:lineRule="auto"/>
        <w:ind w:left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5.1. ПРОГРАММЫ И МЕТОДИКИ</w:t>
      </w:r>
    </w:p>
    <w:p w:rsidR="00531FDA" w:rsidRDefault="00531FDA" w:rsidP="00531FDA">
      <w:pPr>
        <w:pStyle w:val="a8"/>
        <w:shd w:val="clear" w:color="auto" w:fill="FFFFFF"/>
        <w:spacing w:before="100" w:beforeAutospacing="1" w:after="0" w:line="240" w:lineRule="auto"/>
        <w:ind w:left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47C8" w:rsidRDefault="00BB47C8" w:rsidP="00BB47C8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работает по основной образовательной программе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Экологическое образование проводится по программе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«Наш дом - природа» Н.А.Рыжовой, 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«Юный эколог» С.Н.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иколаевой, «Мы» Н.Н. Кондратьевой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Благодаря этим программам у детей формируется начальная экологическая культура: это правильное отношение ребенка к окружающей его природе, к себе, к другим людям, как части природы, к вещам и материалам природного происхождения.</w:t>
      </w:r>
    </w:p>
    <w:p w:rsidR="00BB47C8" w:rsidRDefault="00BB47C8" w:rsidP="00BB47C8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Литература подразделена на 3 раздела: </w:t>
      </w:r>
    </w:p>
    <w:p w:rsidR="00BB47C8" w:rsidRPr="00BB47C8" w:rsidRDefault="00BB47C8" w:rsidP="00BB47C8">
      <w:pPr>
        <w:pStyle w:val="a8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литература, </w:t>
      </w:r>
    </w:p>
    <w:p w:rsidR="00BB47C8" w:rsidRPr="00BB47C8" w:rsidRDefault="00BB47C8" w:rsidP="00BB47C8">
      <w:pPr>
        <w:pStyle w:val="a8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 для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B47C8" w:rsidRPr="00BB47C8" w:rsidRDefault="00BB47C8" w:rsidP="00BB47C8">
      <w:pPr>
        <w:pStyle w:val="a8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литература для родителей.</w:t>
      </w:r>
    </w:p>
    <w:p w:rsidR="00BB47C8" w:rsidRPr="00BB47C8" w:rsidRDefault="00BB47C8" w:rsidP="00BB47C8">
      <w:pPr>
        <w:pStyle w:val="a8"/>
        <w:shd w:val="clear" w:color="auto" w:fill="FFFFFF"/>
        <w:spacing w:before="100" w:beforeAutospacing="1"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в ДОУ имеются таблицы по экологическому образованию детей.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77EC" w:rsidRDefault="003B77EC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B77EC" w:rsidRDefault="003B77EC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B77EC" w:rsidRDefault="003B77EC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B77EC" w:rsidRDefault="003B77EC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-354965</wp:posOffset>
            </wp:positionV>
            <wp:extent cx="7294723" cy="10496550"/>
            <wp:effectExtent l="0" t="0" r="0" b="0"/>
            <wp:wrapNone/>
            <wp:docPr id="13" name="Рисунок 13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79" cy="105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Методическая литература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Волосникова Т. В. Основы экологического воспитания дошкольников // Дошкольная педагогика. - 2005.№ 6.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Воронкевич О. А. Добро пожаловать в экологию! Часть 1. Перспективный план работы по формированию экологической культуры у детей младшего и среднего дошкольного возраста.- СПб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2004.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Воронкевич О. А. Добро пожаловать в экологию! Часть 2. Перспективный план работы по формированию экологической культуры у детей старшего дошкольного возраста.- СПб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2004. 4. Воронкевич О. А. Добро пожаловать в экологию! / Современная технология экологического образования дошкольников / Дошкольная педагогика. - 2006. - №3.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Горбунова Г. А. Развитие экологической культуры дошкольников / Дошкольная педагогика. - 2006. – №6.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Детство: Программа развития и воспитания детей в детском саду / В. И. Логинова, т. И. Бабаева, Н. А. Ноткина и др.; под ред. Т. И. Бабаевой, 3. А. Михайловой, Л. М. Гурович. - СПб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2004.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Кондратьева Н. Н. и др. «Мы». Программа экологического образования детей. - СПб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2004.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Корзун А., Кишко С Экологическое воспитание средствами ТРИЗ-педагогики // Ребенок в детском саду. - 2006. - № 3.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Куликовская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И.Э Детское экспериментирование. М., 2005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Николаева С.Н. Место игры в экологическом воспитании дошкольников. М.: Новая школа, 1996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Николаева СН. Эколог в детском саду. М, 2003.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Плешаков А.Л. Мир вокруг нас. М., 2000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13. Маневцова Л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 Ребенок познает мир природы / Дошкольное воспитание. - 2004. - № 8.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Мир природы и ребенок. Методика экологического воспитания дошкольников / Под ред. Маневцовой Л. М., Саморуковой П. Г. - СПб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2003.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Хабарова Т. В., Шафигуллина Н. В. Планирование занятий по экологии и педагогическая диагностика экологической воспитанности дошкольников. Методическое пособие для педагогов.- СПб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«ИЗДАТЕЛЬСТВО «ДЕТСТВО-ПРЕСС», 2010.</w:t>
      </w:r>
    </w:p>
    <w:p w:rsidR="00BB47C8" w:rsidRPr="00BE463B" w:rsidRDefault="003B77EC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-773430</wp:posOffset>
            </wp:positionV>
            <wp:extent cx="7410450" cy="10420350"/>
            <wp:effectExtent l="0" t="0" r="0" b="0"/>
            <wp:wrapNone/>
            <wp:docPr id="15" name="Рисунок 15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51" cy="104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7C8" w:rsidRPr="00BB47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Примечание.</w:t>
      </w:r>
      <w:r w:rsidR="00BB47C8"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литературы дан не полный</w:t>
      </w: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Литература для детей.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Бианки В. Голубые лягушки.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Бианки. Лесная газета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икл)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Бианки В. Неизвестный цветок.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Биссет Д. Лягушка в зеркале.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Бутман И. Прогулка по лесу.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Воронкова Л. Огонек и пчела.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Драгунский В. Он живой и светится.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Загадки о природе.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Козлов С. Большое спасибо. Такое дерево.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Мамин-Сибиряк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Д. Сказка про козявочку.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Павлова Н. Весна. Желтый, белый, лиловый. Земляничка.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Платонов А. Золотые ключики.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Пришвин. Рассказы.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Пляцковский М. Ежик, которого можно погладить.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Романова Н. Подземный путешественник.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Русские народные песенки, потешки, небылицы, скороговорки.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Скребицкий Г. Счастливый жучок.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Скребицкий Г. Весна.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Сладков Н. Вороний сигнал. Сушеные камни.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Сладков Н. Еловая каша. Ручей. Весенние радости.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Сладков Н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слов. На чужих крыльях. Скворцы-молодцы.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 Сладков. Вежливая галка. Рання птичка. Незваные гости. Гнездо.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 Соколо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Микитов И. Улетают журавли. Листопадничек. В берлоге.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 Чарушин Е. На нашем дворе. Волчишко.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 Шим Э. Солнечная капля. Ручей.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Примечание. Список детской литературы дан неполный.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47C8" w:rsidRPr="00BE463B" w:rsidRDefault="00BB47C8" w:rsidP="00BB47C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родителей.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Закон РФ «Об охране окружающей и природной среды»- М., 1991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Левитман М.Х. Экологи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предмет: интересно или нет?. Спб, 1998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Петров В.В. Жизнь леса и человек. 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1985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Петров В.В. Растительный мир нашей Родины. 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1981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Экология России. Хрестоматия. Состав. Кузнецов В.Н.-М., 1996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Красная Книга Республика Тыва / Растения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Новосибирск, Издательство СО РАН Филиал «ГЕО», 2002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Красная Книга Республика Тыва / Животные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Новосибирск, Издательство СО РАН Филиал «ГЕО», 2002</w:t>
      </w:r>
    </w:p>
    <w:p w:rsidR="00BB47C8" w:rsidRPr="00BE463B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Советска Тува Издательство «Планета», Москва, 1984</w:t>
      </w:r>
    </w:p>
    <w:p w:rsidR="00BB47C8" w:rsidRPr="00BE463B" w:rsidRDefault="003B77EC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-354966</wp:posOffset>
            </wp:positionV>
            <wp:extent cx="7437974" cy="10429875"/>
            <wp:effectExtent l="0" t="0" r="0" b="0"/>
            <wp:wrapNone/>
            <wp:docPr id="16" name="Рисунок 16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123" cy="104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7C8"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Я познаю мир</w:t>
      </w:r>
      <w:proofErr w:type="gramStart"/>
      <w:r w:rsidR="00BB47C8"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BB47C8"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Дет. Энцикл.: Растения/ сост. Л.А. </w:t>
      </w:r>
      <w:proofErr w:type="gramStart"/>
      <w:r w:rsidR="00BB47C8"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Багрова</w:t>
      </w:r>
      <w:proofErr w:type="gramEnd"/>
      <w:r w:rsidR="00BB47C8"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М.: ТКО «АСТ», 1996.</w:t>
      </w:r>
    </w:p>
    <w:p w:rsidR="00BB47C8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Я познаю мир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Дет. Энцикл.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:Ж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ивотные / сост. П.Р. Ляков; М.: ТКО «АСТ», 1996.</w:t>
      </w:r>
    </w:p>
    <w:p w:rsidR="00BB47C8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7C8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7C8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7C8" w:rsidRDefault="00BB47C8" w:rsidP="00BB47C8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5.2. ОСНОВНЫЕ НАПРАВЛЕНИЯ РАБОТЫ</w:t>
      </w:r>
    </w:p>
    <w:p w:rsidR="00BB47C8" w:rsidRDefault="00BB47C8" w:rsidP="00BB47C8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47C8" w:rsidRPr="00BB47C8" w:rsidRDefault="00BB47C8" w:rsidP="00BB47C8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B47C8" w:rsidRPr="00BE463B" w:rsidRDefault="00BB47C8" w:rsidP="00933BE2">
      <w:pPr>
        <w:shd w:val="clear" w:color="auto" w:fill="FFFFFF"/>
        <w:spacing w:before="100" w:beforeAutospacing="1" w:after="0" w:line="240" w:lineRule="auto"/>
        <w:ind w:right="528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направлений работы </w:t>
      </w:r>
      <w:proofErr w:type="gramStart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proofErr w:type="gramEnd"/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</w:t>
      </w:r>
      <w:r w:rsidR="00933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экологическое воспитание.</w:t>
      </w:r>
    </w:p>
    <w:p w:rsidR="00BB47C8" w:rsidRDefault="00BB47C8" w:rsidP="00933BE2">
      <w:pPr>
        <w:shd w:val="clear" w:color="auto" w:fill="FFFFFF"/>
        <w:spacing w:before="100" w:beforeAutospacing="1" w:after="0" w:line="240" w:lineRule="auto"/>
        <w:ind w:right="52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экологические праздники, природоохранные акции, организуются конкурсы, выставки.</w:t>
      </w:r>
      <w:r w:rsidR="00933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дежурят в уголках природы, ухаживают за растениями, летом занимаются цветниками, огородом, зимой подкармливают птиц.</w:t>
      </w:r>
    </w:p>
    <w:p w:rsidR="00933BE2" w:rsidRPr="00BE463B" w:rsidRDefault="00933BE2" w:rsidP="00933BE2">
      <w:pPr>
        <w:shd w:val="clear" w:color="auto" w:fill="FFFFFF"/>
        <w:spacing w:before="100" w:beforeAutospacing="1" w:after="0" w:line="240" w:lineRule="auto"/>
        <w:ind w:right="528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детском саду проходят природоохранные акции «Берегите природу», «Покормите птиц зимой» и др., конкурсы поделок «Вместо елочки – букет!» «Что нам Осень принесла» и т.д., праздники «Осень в гостях у ребят», «День Земли», показано много экологических сказок.</w:t>
      </w:r>
    </w:p>
    <w:p w:rsidR="00BB47C8" w:rsidRDefault="00BB47C8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BE2" w:rsidRDefault="00933BE2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BE2" w:rsidRPr="00BE463B" w:rsidRDefault="00933BE2" w:rsidP="00BB47C8">
      <w:pPr>
        <w:shd w:val="clear" w:color="auto" w:fill="FFFFFF"/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47C8" w:rsidRPr="00933BE2" w:rsidRDefault="00933BE2" w:rsidP="00933BE2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3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МАТЕРИАЛЫ</w:t>
      </w:r>
    </w:p>
    <w:p w:rsidR="00933BE2" w:rsidRDefault="00933BE2" w:rsidP="00933BE2">
      <w:pPr>
        <w:pStyle w:val="a8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BE2" w:rsidRPr="00BE463B" w:rsidRDefault="00933BE2" w:rsidP="00933BE2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группе имеются природные уголки, в старших группах оформлены мини-музеи. Каждый год пополн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яется список дидактических игр. 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подборки игр имеется много игрушек природоведческого характера. Собраны коллекции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(бумага, ткани, полезных ископаемых, ракушек и др.)</w:t>
      </w:r>
      <w:r w:rsidRPr="00BE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Подобрана картотека экологических игр.</w:t>
      </w:r>
    </w:p>
    <w:p w:rsidR="00F45535" w:rsidRDefault="00F45535" w:rsidP="00933BE2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535" w:rsidRDefault="00F45535" w:rsidP="00933BE2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535" w:rsidRDefault="00F45535" w:rsidP="00933BE2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2B3D" w:rsidRDefault="00FA2B3D" w:rsidP="00933BE2">
      <w:pPr>
        <w:shd w:val="clear" w:color="auto" w:fill="FFFFFF"/>
        <w:spacing w:before="100" w:beforeAutospacing="1"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2B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Дидактические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материалы:</w:t>
      </w:r>
    </w:p>
    <w:p w:rsidR="00FA2B3D" w:rsidRPr="00FA2B3D" w:rsidRDefault="00FA2B3D" w:rsidP="00FA2B3D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игры: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какого дерева листок»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«Лишний предмет»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«Грибы, овощи, фрукты»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«Что, где растет»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в корзину соберем»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«Зоопарк»</w:t>
      </w:r>
    </w:p>
    <w:p w:rsidR="00FA2B3D" w:rsidRDefault="003B77EC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-393065</wp:posOffset>
            </wp:positionV>
            <wp:extent cx="7381875" cy="10544175"/>
            <wp:effectExtent l="0" t="0" r="0" b="0"/>
            <wp:wrapNone/>
            <wp:docPr id="17" name="Рисунок 17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66" cy="105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7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2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«Птицы в природе»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«Вершки - корешки»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«Времена года»</w:t>
      </w:r>
    </w:p>
    <w:p w:rsidR="00FA2B3D" w:rsidRP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«Живая и неживая природа» и др.</w:t>
      </w:r>
    </w:p>
    <w:p w:rsidR="00933BE2" w:rsidRPr="00933BE2" w:rsidRDefault="00933BE2" w:rsidP="00933BE2">
      <w:pPr>
        <w:pStyle w:val="a8"/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1FDA" w:rsidRPr="00FA2B3D" w:rsidRDefault="00FA2B3D" w:rsidP="00FA2B3D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Лото: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«Где что растет»</w:t>
      </w:r>
    </w:p>
    <w:p w:rsidR="00FA2B3D" w:rsidRDefault="00FA2B3D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26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птица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260DB" w:rsidRDefault="000260DB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«какое время года»</w:t>
      </w:r>
    </w:p>
    <w:p w:rsidR="000260DB" w:rsidRDefault="000260DB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«Магазин «Семена»</w:t>
      </w:r>
    </w:p>
    <w:p w:rsidR="000260DB" w:rsidRDefault="000260DB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«Вершки и корешки»</w:t>
      </w:r>
    </w:p>
    <w:p w:rsidR="000260DB" w:rsidRDefault="000260DB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«Зоологическое лото»</w:t>
      </w:r>
    </w:p>
    <w:p w:rsidR="000260DB" w:rsidRDefault="000260DB" w:rsidP="00FA2B3D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0DB" w:rsidRPr="000260DB" w:rsidRDefault="000260DB" w:rsidP="000260DB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Экологические кубики.</w:t>
      </w:r>
    </w:p>
    <w:p w:rsidR="000260DB" w:rsidRPr="000260DB" w:rsidRDefault="000260DB" w:rsidP="000260DB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Аудиозаписи:</w:t>
      </w:r>
    </w:p>
    <w:p w:rsidR="000260DB" w:rsidRDefault="000260DB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26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«Голоса птиц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«Шумы природы», презентации «Природа нашего края», «Животный мир», «Наши друзья», «Как ухаживать за рыбками».</w:t>
      </w:r>
    </w:p>
    <w:p w:rsidR="000260DB" w:rsidRPr="000260DB" w:rsidRDefault="000260DB" w:rsidP="000260DB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Серия «Мир в картинках»:</w:t>
      </w:r>
    </w:p>
    <w:p w:rsidR="000260DB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Морские обитатели. – М.Мозаика – Синтез, 2005.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Ягоды садовые. - М.Мозаика – Синтез, 2005.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 животные.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 птицы.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– домашние питомцы.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жарких стран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средней полосы.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Насекомые.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и листья.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Ягоды лесные.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Зима. - 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Весна. - 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Лето. - М.Мозаика – Синтез, 2006.</w:t>
      </w:r>
    </w:p>
    <w:p w:rsidR="00E15DC9" w:rsidRDefault="00E15DC9" w:rsidP="000260DB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5DC9" w:rsidRPr="00E15DC9" w:rsidRDefault="00E15DC9" w:rsidP="00E15DC9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Алгоритмы, модели.</w:t>
      </w:r>
    </w:p>
    <w:p w:rsidR="00E15DC9" w:rsidRDefault="00E15DC9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уход за комнатными растениями</w:t>
      </w:r>
    </w:p>
    <w:p w:rsidR="00E15DC9" w:rsidRDefault="00E15DC9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описание дерева</w:t>
      </w:r>
    </w:p>
    <w:p w:rsidR="00E15DC9" w:rsidRDefault="00E15DC9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описание растения</w:t>
      </w:r>
    </w:p>
    <w:p w:rsidR="00E15DC9" w:rsidRDefault="00E15DC9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рассказа о растении</w:t>
      </w:r>
    </w:p>
    <w:p w:rsidR="00E15DC9" w:rsidRDefault="00E15DC9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алгоритм работы в уголке природы</w:t>
      </w:r>
    </w:p>
    <w:p w:rsidR="00E15DC9" w:rsidRDefault="00E15DC9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строение растения.</w:t>
      </w:r>
    </w:p>
    <w:p w:rsidR="00E15DC9" w:rsidRDefault="00E15DC9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5DC9" w:rsidRPr="00E15DC9" w:rsidRDefault="00E15DC9" w:rsidP="00E15DC9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Картотеки игр, наблюдений, опытов.</w:t>
      </w:r>
    </w:p>
    <w:p w:rsidR="00E15DC9" w:rsidRDefault="00E478D1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-412116</wp:posOffset>
            </wp:positionV>
            <wp:extent cx="7258050" cy="10487025"/>
            <wp:effectExtent l="0" t="0" r="0" b="0"/>
            <wp:wrapNone/>
            <wp:docPr id="18" name="Рисунок 18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Консультации для родителей и педагогов.</w:t>
      </w:r>
    </w:p>
    <w:p w:rsidR="00E15DC9" w:rsidRPr="00E15DC9" w:rsidRDefault="00E15DC9" w:rsidP="00E15DC9">
      <w:pPr>
        <w:pStyle w:val="a8"/>
        <w:shd w:val="clear" w:color="auto" w:fill="FFFFFF"/>
        <w:spacing w:before="100" w:beforeAutospacing="1" w:after="0" w:line="240" w:lineRule="auto"/>
        <w:ind w:left="12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916" w:rsidRDefault="00E15DC9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создана обширная методическая база по экологизации образовательного процесса ДОУ.</w:t>
      </w:r>
    </w:p>
    <w:p w:rsidR="00E15DC9" w:rsidRDefault="00E15DC9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образовательном </w:t>
      </w:r>
      <w:r w:rsidR="002318DE">
        <w:rPr>
          <w:rFonts w:ascii="Times New Roman" w:hAnsi="Times New Roman" w:cs="Times New Roman"/>
          <w:sz w:val="28"/>
          <w:szCs w:val="28"/>
        </w:rPr>
        <w:t>учреждении создана творческая группа, в состав которой входит старший воспитатель, творческие педагоги. Творческая группа по организации учебно-опытного участка впервые была создана с целью организации экологической развивающей среды в ДОУ и создания учебно-опытного участка.</w:t>
      </w:r>
    </w:p>
    <w:p w:rsidR="002318DE" w:rsidRDefault="002318DE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 подбирается теоретический и наглядный материал по организации зеленой зоны в помещении детского сада и создание учебно-опытного участка на территории ДОУ.</w:t>
      </w:r>
    </w:p>
    <w:p w:rsidR="00044625" w:rsidRDefault="002318DE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изучения опыта работы дошкольных учреждений г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ипецка и повышения квалификации</w:t>
      </w:r>
      <w:r w:rsidR="00044625">
        <w:rPr>
          <w:rFonts w:ascii="Times New Roman" w:hAnsi="Times New Roman" w:cs="Times New Roman"/>
          <w:sz w:val="28"/>
          <w:szCs w:val="28"/>
        </w:rPr>
        <w:t xml:space="preserve"> педагоги ДОУ посещают методические объединения города.</w:t>
      </w:r>
    </w:p>
    <w:p w:rsidR="00044625" w:rsidRDefault="00044625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регулярно посещают все выставки в городе, закупают саженцы, рассаду цветочных культур для летнего озеленения.</w:t>
      </w:r>
    </w:p>
    <w:p w:rsidR="00902DDA" w:rsidRDefault="00044625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являются полноправными участниками и помощниками всей </w:t>
      </w:r>
      <w:r w:rsidR="00902DDA">
        <w:rPr>
          <w:rFonts w:ascii="Times New Roman" w:hAnsi="Times New Roman" w:cs="Times New Roman"/>
          <w:sz w:val="28"/>
          <w:szCs w:val="28"/>
        </w:rPr>
        <w:t>организуемой работы. Педагоги ДОУ смогли заинтересовать и увлечь их.</w:t>
      </w:r>
    </w:p>
    <w:p w:rsidR="00671218" w:rsidRDefault="00671218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группах имеется наглядная агитация по данной тематике, фотовыставки, папки-передвижки.</w:t>
      </w:r>
    </w:p>
    <w:p w:rsidR="00671218" w:rsidRDefault="00671218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Доброй традицией стало проведение субботников по благоустройству территории детского сада совместно с родителями детей. Во время субботников производится посадка деревьев с целью озеленения территории и создания шумо -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пыле-защитного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барьера.</w:t>
      </w:r>
    </w:p>
    <w:p w:rsidR="00671218" w:rsidRDefault="00671218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1218" w:rsidRDefault="00671218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1218" w:rsidRDefault="00671218" w:rsidP="00671218">
      <w:pPr>
        <w:pStyle w:val="a8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671218" w:rsidRDefault="00671218" w:rsidP="00671218">
      <w:pPr>
        <w:pStyle w:val="a8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218" w:rsidRDefault="00671218" w:rsidP="00671218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являются активными участниками всех мероприятий проводимых в нашем детском саду: экологических акций, проектов, экскурсий на природе, развлечений, викторин. С их помощью в каждой группе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организованы уголки природы, приобретены дидактические игры и детская литература экологического содержания, комнатные растения.</w:t>
      </w:r>
    </w:p>
    <w:p w:rsidR="00671218" w:rsidRDefault="00671218" w:rsidP="00671218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1218" w:rsidRDefault="00671218" w:rsidP="00671218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1218" w:rsidRPr="00671218" w:rsidRDefault="00671218" w:rsidP="00D54733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РЕКОМЕНДАЦИИ</w:t>
      </w:r>
    </w:p>
    <w:p w:rsidR="002318DE" w:rsidRPr="00E15DC9" w:rsidRDefault="002318DE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247" w:rsidRDefault="00E478D1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-662941</wp:posOffset>
            </wp:positionH>
            <wp:positionV relativeFrom="paragraph">
              <wp:posOffset>-383540</wp:posOffset>
            </wp:positionV>
            <wp:extent cx="7439025" cy="10496550"/>
            <wp:effectExtent l="0" t="0" r="0" b="0"/>
            <wp:wrapNone/>
            <wp:docPr id="19" name="Рисунок 19" descr="C:\Documents and Settings\Admin\Рабочий стол\Экология в детском саду\картинки по экологии\фон для док-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Экология в детском саду\картинки по экологии\фон для док-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488" cy="105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218">
        <w:rPr>
          <w:rFonts w:ascii="Times New Roman" w:hAnsi="Times New Roman" w:cs="Times New Roman"/>
          <w:sz w:val="28"/>
          <w:szCs w:val="28"/>
        </w:rPr>
        <w:t xml:space="preserve">В связи с тем, что сложившаяся экологическая обстановка в поселке не очень благоприятная, следует </w:t>
      </w:r>
      <w:r w:rsidR="002C7247">
        <w:rPr>
          <w:rFonts w:ascii="Times New Roman" w:hAnsi="Times New Roman" w:cs="Times New Roman"/>
          <w:sz w:val="28"/>
          <w:szCs w:val="28"/>
        </w:rPr>
        <w:t xml:space="preserve">уделять </w:t>
      </w:r>
      <w:r w:rsidR="00671218">
        <w:rPr>
          <w:rFonts w:ascii="Times New Roman" w:hAnsi="Times New Roman" w:cs="Times New Roman"/>
          <w:sz w:val="28"/>
          <w:szCs w:val="28"/>
        </w:rPr>
        <w:t>больше внимания</w:t>
      </w:r>
      <w:r w:rsidR="002C7247">
        <w:rPr>
          <w:rFonts w:ascii="Times New Roman" w:hAnsi="Times New Roman" w:cs="Times New Roman"/>
          <w:sz w:val="28"/>
          <w:szCs w:val="28"/>
        </w:rPr>
        <w:t xml:space="preserve"> оздоровлению детей и учить этому родителей.</w:t>
      </w:r>
    </w:p>
    <w:p w:rsidR="002C7247" w:rsidRDefault="002C7247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7247" w:rsidRDefault="002C7247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чаще проводить прогулки в парки, в лес. Следует знакомить родителей с экологической обстановкой в городе, поселке и проводить разъяснительную работу по оздоровлению детей и соблюдению условий в семье для воспитания здорового образа жизни. Заинтересовать родителей в проведении работ по благоустройству территории детского сада.</w:t>
      </w:r>
    </w:p>
    <w:p w:rsidR="002C7247" w:rsidRDefault="002C7247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7247" w:rsidRDefault="002C7247" w:rsidP="00905916">
      <w:pPr>
        <w:pStyle w:val="a8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60DB" w:rsidRDefault="002C7247" w:rsidP="002C7247">
      <w:pPr>
        <w:pStyle w:val="a8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БЛАГОУСТРОЙСТВО И ИСПОЛЬЗОВАНИЕ ТЕРРИТОРИИ ДОУ</w:t>
      </w:r>
    </w:p>
    <w:p w:rsidR="002C7247" w:rsidRDefault="002C7247" w:rsidP="002C7247">
      <w:pPr>
        <w:pStyle w:val="a8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247" w:rsidRP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9015AB">
        <w:rPr>
          <w:rFonts w:ascii="Times New Roman" w:hAnsi="Times New Roman" w:cs="Times New Roman"/>
          <w:sz w:val="28"/>
          <w:szCs w:val="28"/>
        </w:rPr>
        <w:t>Дополнить территорию детского сада зелеными насаждениями.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15AB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Увеличить количество клумб на территории ДОУ и следить за ними.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Дополнительно изучить состав растений и насекомых, разработать 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их использования для занятий с детьми.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Посадить хвойные породы деревьев.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Разнообразить состав лекарственных растений на огороде.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Регулярно проводить прогулки с детьми. Следить за состоянием песка 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песочницах.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Во время зимних холодов установить кормушки для птиц.</w:t>
      </w: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9015AB" w:rsidRDefault="009015AB" w:rsidP="009015A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9015AB" w:rsidRDefault="009015AB" w:rsidP="009015AB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ПРОФЕССИОНАЛЬНАЯ И МЕТОДИЧЕСКАЯ БАЗА</w:t>
      </w:r>
    </w:p>
    <w:p w:rsidR="009015AB" w:rsidRDefault="009015AB" w:rsidP="009015AB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5AB" w:rsidRDefault="009015AB" w:rsidP="00246040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040">
        <w:rPr>
          <w:rFonts w:ascii="Times New Roman" w:hAnsi="Times New Roman" w:cs="Times New Roman"/>
          <w:sz w:val="28"/>
          <w:szCs w:val="28"/>
        </w:rPr>
        <w:t>Участвовать в методических объединениях по экологическому воспитанию, расширить связи с организациями, занимающимися вопросами экологии.</w:t>
      </w:r>
    </w:p>
    <w:p w:rsidR="00246040" w:rsidRDefault="00246040" w:rsidP="00246040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родителей к работе по благоустройству территории ДОУ.</w:t>
      </w:r>
    </w:p>
    <w:p w:rsidR="00246040" w:rsidRDefault="00246040" w:rsidP="00246040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Пополнять группы литературой по экологическому воспитанию, приобретать и изготавливать дидактические игры. Оформить паспорта на комнатные растения, находящиеся в группах.</w:t>
      </w:r>
    </w:p>
    <w:p w:rsidR="00246040" w:rsidRDefault="00246040" w:rsidP="00246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040" w:rsidRDefault="00246040" w:rsidP="002460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6040" w:rsidRDefault="00246040" w:rsidP="002460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6040" w:rsidRPr="00246040" w:rsidRDefault="00246040" w:rsidP="00246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 xml:space="preserve"> Паспорт составлен в апреле 2016г.</w:t>
      </w:r>
    </w:p>
    <w:p w:rsidR="00246040" w:rsidRDefault="00246040" w:rsidP="00246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040" w:rsidRPr="00246040" w:rsidRDefault="00246040" w:rsidP="00246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D40" w:rsidRPr="00E478D1" w:rsidRDefault="00BF1D40" w:rsidP="00E478D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F1D40" w:rsidRPr="00BF1D40" w:rsidRDefault="00BF1D40" w:rsidP="00BF1D40">
      <w:pPr>
        <w:rPr>
          <w:rFonts w:ascii="Times New Roman" w:hAnsi="Times New Roman" w:cs="Times New Roman"/>
          <w:b/>
          <w:sz w:val="28"/>
          <w:szCs w:val="28"/>
        </w:rPr>
      </w:pPr>
    </w:p>
    <w:sectPr w:rsidR="00BF1D40" w:rsidRPr="00BF1D40" w:rsidSect="00BF1D40">
      <w:pgSz w:w="11906" w:h="16838"/>
      <w:pgMar w:top="709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7571F"/>
    <w:multiLevelType w:val="multilevel"/>
    <w:tmpl w:val="0442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2500C"/>
    <w:multiLevelType w:val="hybridMultilevel"/>
    <w:tmpl w:val="C26A0CD2"/>
    <w:lvl w:ilvl="0" w:tplc="D954F0D6">
      <w:start w:val="1"/>
      <w:numFmt w:val="decimal"/>
      <w:lvlText w:val="%1)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FD266BF"/>
    <w:multiLevelType w:val="multilevel"/>
    <w:tmpl w:val="F09412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3">
    <w:nsid w:val="2A13535C"/>
    <w:multiLevelType w:val="hybridMultilevel"/>
    <w:tmpl w:val="DB5CD780"/>
    <w:lvl w:ilvl="0" w:tplc="13FE7B6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340D0D36"/>
    <w:multiLevelType w:val="hybridMultilevel"/>
    <w:tmpl w:val="166E00D4"/>
    <w:lvl w:ilvl="0" w:tplc="3B18811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7F220C4"/>
    <w:multiLevelType w:val="hybridMultilevel"/>
    <w:tmpl w:val="A67203A6"/>
    <w:lvl w:ilvl="0" w:tplc="3CC80E36">
      <w:start w:val="6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7AC700B4"/>
    <w:multiLevelType w:val="multilevel"/>
    <w:tmpl w:val="08749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04D"/>
    <w:rsid w:val="000260DB"/>
    <w:rsid w:val="000275AD"/>
    <w:rsid w:val="00044625"/>
    <w:rsid w:val="00056238"/>
    <w:rsid w:val="000824D7"/>
    <w:rsid w:val="00115B33"/>
    <w:rsid w:val="001242AF"/>
    <w:rsid w:val="0013205F"/>
    <w:rsid w:val="001645B8"/>
    <w:rsid w:val="00182059"/>
    <w:rsid w:val="001D3832"/>
    <w:rsid w:val="001F373B"/>
    <w:rsid w:val="001F4CC3"/>
    <w:rsid w:val="002318DE"/>
    <w:rsid w:val="00246040"/>
    <w:rsid w:val="002B3D85"/>
    <w:rsid w:val="002C7247"/>
    <w:rsid w:val="002E733D"/>
    <w:rsid w:val="00303E7B"/>
    <w:rsid w:val="00336F78"/>
    <w:rsid w:val="00353C8A"/>
    <w:rsid w:val="003829BD"/>
    <w:rsid w:val="00387315"/>
    <w:rsid w:val="003B77EC"/>
    <w:rsid w:val="004A32F9"/>
    <w:rsid w:val="004C404D"/>
    <w:rsid w:val="004C71CC"/>
    <w:rsid w:val="004C7915"/>
    <w:rsid w:val="00531FDA"/>
    <w:rsid w:val="00555031"/>
    <w:rsid w:val="00587BC9"/>
    <w:rsid w:val="005E000A"/>
    <w:rsid w:val="005E0798"/>
    <w:rsid w:val="00666888"/>
    <w:rsid w:val="00671218"/>
    <w:rsid w:val="006943A6"/>
    <w:rsid w:val="006A06D8"/>
    <w:rsid w:val="00714522"/>
    <w:rsid w:val="00741F35"/>
    <w:rsid w:val="00745C8C"/>
    <w:rsid w:val="00792547"/>
    <w:rsid w:val="0079276D"/>
    <w:rsid w:val="007D09AA"/>
    <w:rsid w:val="008D2CE4"/>
    <w:rsid w:val="009015AB"/>
    <w:rsid w:val="00902DDA"/>
    <w:rsid w:val="00905916"/>
    <w:rsid w:val="00933BE2"/>
    <w:rsid w:val="009628C2"/>
    <w:rsid w:val="00971AF2"/>
    <w:rsid w:val="009C0DE5"/>
    <w:rsid w:val="009C0EF2"/>
    <w:rsid w:val="00A10AA9"/>
    <w:rsid w:val="00A5137F"/>
    <w:rsid w:val="00AB28DA"/>
    <w:rsid w:val="00B06B9C"/>
    <w:rsid w:val="00B61816"/>
    <w:rsid w:val="00B70A21"/>
    <w:rsid w:val="00BA01C3"/>
    <w:rsid w:val="00BB47C8"/>
    <w:rsid w:val="00BC13A6"/>
    <w:rsid w:val="00BC1AF5"/>
    <w:rsid w:val="00BF1D40"/>
    <w:rsid w:val="00C20152"/>
    <w:rsid w:val="00C317A0"/>
    <w:rsid w:val="00C923C1"/>
    <w:rsid w:val="00CE16FB"/>
    <w:rsid w:val="00D000D7"/>
    <w:rsid w:val="00D30680"/>
    <w:rsid w:val="00D54733"/>
    <w:rsid w:val="00D71528"/>
    <w:rsid w:val="00DA0032"/>
    <w:rsid w:val="00DF2A0A"/>
    <w:rsid w:val="00E102D1"/>
    <w:rsid w:val="00E15DC9"/>
    <w:rsid w:val="00E31CBE"/>
    <w:rsid w:val="00E357F7"/>
    <w:rsid w:val="00E478D1"/>
    <w:rsid w:val="00F45535"/>
    <w:rsid w:val="00FA2B3D"/>
    <w:rsid w:val="00FA52D0"/>
    <w:rsid w:val="00FC3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31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873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873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caption"/>
    <w:basedOn w:val="a"/>
    <w:next w:val="a"/>
    <w:uiPriority w:val="35"/>
    <w:unhideWhenUsed/>
    <w:qFormat/>
    <w:rsid w:val="003873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8D2CE4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1F373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31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873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873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caption"/>
    <w:basedOn w:val="a"/>
    <w:next w:val="a"/>
    <w:uiPriority w:val="35"/>
    <w:unhideWhenUsed/>
    <w:qFormat/>
    <w:rsid w:val="003873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8D2CE4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1F373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D6E90-011E-44F7-A2E4-0D6A4577A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4248</Words>
  <Characters>24216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28408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2023-02-20T07:56:00Z</dcterms:created>
  <dcterms:modified xsi:type="dcterms:W3CDTF">2023-02-20T07:56:00Z</dcterms:modified>
</cp:coreProperties>
</file>