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2E" w:rsidRPr="00AB32B6" w:rsidRDefault="00F958A4" w:rsidP="006840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6840B9" w:rsidRPr="00AB32B6">
        <w:rPr>
          <w:rFonts w:ascii="Times New Roman" w:hAnsi="Times New Roman" w:cs="Times New Roman"/>
          <w:b/>
          <w:sz w:val="24"/>
          <w:szCs w:val="24"/>
        </w:rPr>
        <w:t>Результаты оценки качества дошкольного образования – 2018-2019уч</w:t>
      </w:r>
      <w:proofErr w:type="gramStart"/>
      <w:r w:rsidR="006840B9" w:rsidRPr="00AB32B6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6840B9" w:rsidRPr="00AB32B6">
        <w:rPr>
          <w:rFonts w:ascii="Times New Roman" w:hAnsi="Times New Roman" w:cs="Times New Roman"/>
          <w:b/>
          <w:sz w:val="24"/>
          <w:szCs w:val="24"/>
        </w:rPr>
        <w:t>од.</w:t>
      </w:r>
    </w:p>
    <w:tbl>
      <w:tblPr>
        <w:tblStyle w:val="a3"/>
        <w:tblW w:w="0" w:type="auto"/>
        <w:tblLook w:val="04A0"/>
      </w:tblPr>
      <w:tblGrid>
        <w:gridCol w:w="1355"/>
        <w:gridCol w:w="1842"/>
        <w:gridCol w:w="1626"/>
        <w:gridCol w:w="1589"/>
        <w:gridCol w:w="1388"/>
        <w:gridCol w:w="1388"/>
        <w:gridCol w:w="1388"/>
        <w:gridCol w:w="1388"/>
        <w:gridCol w:w="1434"/>
        <w:gridCol w:w="1388"/>
      </w:tblGrid>
      <w:tr w:rsidR="00E77F5C" w:rsidTr="007145B9">
        <w:tc>
          <w:tcPr>
            <w:tcW w:w="1478" w:type="dxa"/>
          </w:tcPr>
          <w:p w:rsidR="007145B9" w:rsidRDefault="007145B9" w:rsidP="006840B9">
            <w:pPr>
              <w:jc w:val="center"/>
            </w:pPr>
          </w:p>
          <w:p w:rsidR="00031533" w:rsidRDefault="00031533" w:rsidP="006840B9">
            <w:pPr>
              <w:jc w:val="center"/>
            </w:pPr>
            <w:r>
              <w:t>Группы</w:t>
            </w:r>
          </w:p>
          <w:p w:rsidR="00031533" w:rsidRDefault="00031533" w:rsidP="006840B9">
            <w:pPr>
              <w:jc w:val="center"/>
            </w:pPr>
            <w:r>
              <w:t>ФИО воспитателя</w:t>
            </w:r>
          </w:p>
        </w:tc>
        <w:tc>
          <w:tcPr>
            <w:tcW w:w="1478" w:type="dxa"/>
          </w:tcPr>
          <w:p w:rsidR="007145B9" w:rsidRDefault="0059061D" w:rsidP="006840B9">
            <w:pPr>
              <w:jc w:val="center"/>
            </w:pPr>
            <w:r>
              <w:t>С</w:t>
            </w:r>
            <w:r w:rsidR="00031533">
              <w:t>ентябрь</w:t>
            </w:r>
          </w:p>
          <w:p w:rsidR="0059061D" w:rsidRDefault="0059061D" w:rsidP="006840B9">
            <w:pPr>
              <w:jc w:val="center"/>
            </w:pPr>
            <w:r>
              <w:t>2018г</w:t>
            </w:r>
          </w:p>
        </w:tc>
        <w:tc>
          <w:tcPr>
            <w:tcW w:w="1478" w:type="dxa"/>
          </w:tcPr>
          <w:p w:rsidR="007145B9" w:rsidRDefault="0059061D" w:rsidP="006840B9">
            <w:pPr>
              <w:jc w:val="center"/>
            </w:pPr>
            <w:r>
              <w:t>О</w:t>
            </w:r>
            <w:r w:rsidR="00031533">
              <w:t>ктябрь</w:t>
            </w:r>
          </w:p>
          <w:p w:rsidR="0059061D" w:rsidRDefault="0059061D" w:rsidP="006840B9">
            <w:pPr>
              <w:jc w:val="center"/>
            </w:pPr>
            <w:r>
              <w:t>2018г</w:t>
            </w:r>
          </w:p>
        </w:tc>
        <w:tc>
          <w:tcPr>
            <w:tcW w:w="1478" w:type="dxa"/>
          </w:tcPr>
          <w:p w:rsidR="007145B9" w:rsidRDefault="0059061D" w:rsidP="006840B9">
            <w:pPr>
              <w:jc w:val="center"/>
            </w:pPr>
            <w:r>
              <w:t>Н</w:t>
            </w:r>
            <w:r w:rsidR="00031533">
              <w:t>оябрь</w:t>
            </w:r>
          </w:p>
          <w:p w:rsidR="0059061D" w:rsidRDefault="0059061D" w:rsidP="006840B9">
            <w:pPr>
              <w:jc w:val="center"/>
            </w:pPr>
            <w:r>
              <w:t>2018г.</w:t>
            </w:r>
          </w:p>
        </w:tc>
        <w:tc>
          <w:tcPr>
            <w:tcW w:w="1479" w:type="dxa"/>
          </w:tcPr>
          <w:p w:rsidR="007145B9" w:rsidRDefault="0059061D" w:rsidP="006840B9">
            <w:pPr>
              <w:jc w:val="center"/>
            </w:pPr>
            <w:r>
              <w:t>Д</w:t>
            </w:r>
            <w:r w:rsidR="00031533">
              <w:t>екабрь</w:t>
            </w:r>
          </w:p>
          <w:p w:rsidR="0059061D" w:rsidRDefault="0059061D" w:rsidP="006840B9">
            <w:pPr>
              <w:jc w:val="center"/>
            </w:pPr>
            <w:r>
              <w:t>2018г.</w:t>
            </w:r>
          </w:p>
        </w:tc>
        <w:tc>
          <w:tcPr>
            <w:tcW w:w="1479" w:type="dxa"/>
          </w:tcPr>
          <w:p w:rsidR="007145B9" w:rsidRDefault="0059061D" w:rsidP="006840B9">
            <w:pPr>
              <w:jc w:val="center"/>
            </w:pPr>
            <w:r>
              <w:t>Я</w:t>
            </w:r>
            <w:r w:rsidR="00031533">
              <w:t>нварь</w:t>
            </w:r>
          </w:p>
          <w:p w:rsidR="0059061D" w:rsidRDefault="0059061D" w:rsidP="006840B9">
            <w:pPr>
              <w:jc w:val="center"/>
            </w:pPr>
            <w:r>
              <w:t>2019г.</w:t>
            </w:r>
          </w:p>
        </w:tc>
        <w:tc>
          <w:tcPr>
            <w:tcW w:w="1479" w:type="dxa"/>
          </w:tcPr>
          <w:p w:rsidR="007145B9" w:rsidRDefault="0059061D" w:rsidP="006840B9">
            <w:pPr>
              <w:jc w:val="center"/>
            </w:pPr>
            <w:r>
              <w:t>Ф</w:t>
            </w:r>
            <w:r w:rsidR="00031533">
              <w:t>евраль</w:t>
            </w:r>
          </w:p>
          <w:p w:rsidR="0059061D" w:rsidRDefault="0059061D" w:rsidP="006840B9">
            <w:pPr>
              <w:jc w:val="center"/>
            </w:pPr>
            <w:r>
              <w:t>2019г.</w:t>
            </w:r>
          </w:p>
        </w:tc>
        <w:tc>
          <w:tcPr>
            <w:tcW w:w="1479" w:type="dxa"/>
          </w:tcPr>
          <w:p w:rsidR="007145B9" w:rsidRDefault="0059061D" w:rsidP="006840B9">
            <w:pPr>
              <w:jc w:val="center"/>
            </w:pPr>
            <w:r>
              <w:t>М</w:t>
            </w:r>
            <w:r w:rsidR="00031533">
              <w:t>арт</w:t>
            </w:r>
          </w:p>
          <w:p w:rsidR="0059061D" w:rsidRDefault="0059061D" w:rsidP="006840B9">
            <w:pPr>
              <w:jc w:val="center"/>
            </w:pPr>
            <w:r>
              <w:t>2019г.</w:t>
            </w:r>
          </w:p>
        </w:tc>
        <w:tc>
          <w:tcPr>
            <w:tcW w:w="1479" w:type="dxa"/>
          </w:tcPr>
          <w:p w:rsidR="007145B9" w:rsidRDefault="0059061D" w:rsidP="006840B9">
            <w:pPr>
              <w:jc w:val="center"/>
            </w:pPr>
            <w:r>
              <w:t>Апрель</w:t>
            </w:r>
          </w:p>
          <w:p w:rsidR="0059061D" w:rsidRDefault="0059061D" w:rsidP="006840B9">
            <w:pPr>
              <w:jc w:val="center"/>
            </w:pPr>
            <w:r>
              <w:t>2019г.</w:t>
            </w:r>
          </w:p>
        </w:tc>
        <w:tc>
          <w:tcPr>
            <w:tcW w:w="1479" w:type="dxa"/>
          </w:tcPr>
          <w:p w:rsidR="007145B9" w:rsidRDefault="0059061D" w:rsidP="006840B9">
            <w:pPr>
              <w:jc w:val="center"/>
            </w:pPr>
            <w:r>
              <w:t>Май</w:t>
            </w:r>
          </w:p>
          <w:p w:rsidR="0059061D" w:rsidRDefault="0059061D" w:rsidP="006840B9">
            <w:pPr>
              <w:jc w:val="center"/>
            </w:pPr>
            <w:r>
              <w:t>2019г.</w:t>
            </w:r>
          </w:p>
        </w:tc>
      </w:tr>
      <w:tr w:rsidR="00E77F5C" w:rsidTr="00C71007">
        <w:trPr>
          <w:trHeight w:val="1534"/>
        </w:trPr>
        <w:tc>
          <w:tcPr>
            <w:tcW w:w="1478" w:type="dxa"/>
          </w:tcPr>
          <w:p w:rsidR="007145B9" w:rsidRDefault="007145B9" w:rsidP="006840B9">
            <w:pPr>
              <w:jc w:val="center"/>
            </w:pPr>
          </w:p>
        </w:tc>
        <w:tc>
          <w:tcPr>
            <w:tcW w:w="1478" w:type="dxa"/>
          </w:tcPr>
          <w:p w:rsidR="007145B9" w:rsidRDefault="00114479" w:rsidP="006840B9">
            <w:pPr>
              <w:jc w:val="center"/>
            </w:pPr>
            <w:r>
              <w:t>Образовательная</w:t>
            </w:r>
          </w:p>
          <w:p w:rsidR="00114479" w:rsidRDefault="00C71007" w:rsidP="006840B9">
            <w:pPr>
              <w:jc w:val="center"/>
            </w:pPr>
            <w:r>
              <w:t>о</w:t>
            </w:r>
            <w:r w:rsidR="00114479">
              <w:t>бласть «Социа</w:t>
            </w:r>
            <w:r w:rsidR="002E4D0B">
              <w:t xml:space="preserve">льно </w:t>
            </w:r>
            <w:proofErr w:type="gramStart"/>
            <w:r w:rsidR="002E4D0B">
              <w:t>–</w:t>
            </w:r>
            <w:proofErr w:type="spellStart"/>
            <w:r w:rsidR="004C69B0">
              <w:t>к</w:t>
            </w:r>
            <w:proofErr w:type="gramEnd"/>
            <w:r w:rsidR="004C69B0">
              <w:t>оммуникативн</w:t>
            </w:r>
            <w:proofErr w:type="spellEnd"/>
            <w:r w:rsidR="004C69B0">
              <w:t>.</w:t>
            </w:r>
          </w:p>
          <w:p w:rsidR="002E4D0B" w:rsidRDefault="00C71007" w:rsidP="006840B9">
            <w:pPr>
              <w:jc w:val="center"/>
            </w:pPr>
            <w:r>
              <w:t>р</w:t>
            </w:r>
            <w:r w:rsidR="002E4D0B">
              <w:t>азвитие»</w:t>
            </w:r>
          </w:p>
          <w:p w:rsidR="002E4D0B" w:rsidRDefault="002E4D0B" w:rsidP="006840B9">
            <w:pPr>
              <w:jc w:val="center"/>
            </w:pPr>
          </w:p>
          <w:p w:rsidR="002E4D0B" w:rsidRDefault="002E4D0B" w:rsidP="006840B9">
            <w:pPr>
              <w:jc w:val="center"/>
            </w:pPr>
          </w:p>
          <w:p w:rsidR="002E4D0B" w:rsidRDefault="002E4D0B" w:rsidP="006840B9">
            <w:pPr>
              <w:jc w:val="center"/>
            </w:pPr>
          </w:p>
        </w:tc>
        <w:tc>
          <w:tcPr>
            <w:tcW w:w="1478" w:type="dxa"/>
          </w:tcPr>
          <w:p w:rsidR="007145B9" w:rsidRDefault="00D609A9" w:rsidP="006840B9">
            <w:pPr>
              <w:jc w:val="center"/>
            </w:pPr>
            <w:proofErr w:type="spellStart"/>
            <w:r>
              <w:t>О</w:t>
            </w:r>
            <w:r w:rsidR="006A20C7">
              <w:t>б</w:t>
            </w:r>
            <w:r>
              <w:t>р</w:t>
            </w:r>
            <w:r w:rsidR="006A20C7">
              <w:t>азоват</w:t>
            </w:r>
            <w:r w:rsidR="004C69B0">
              <w:t>ель</w:t>
            </w:r>
            <w:proofErr w:type="spellEnd"/>
          </w:p>
          <w:p w:rsidR="00D609A9" w:rsidRDefault="000A2497" w:rsidP="006840B9">
            <w:pPr>
              <w:jc w:val="center"/>
            </w:pPr>
            <w:r>
              <w:t>о</w:t>
            </w:r>
            <w:r w:rsidR="00D609A9">
              <w:t>бласть</w:t>
            </w:r>
          </w:p>
          <w:p w:rsidR="00D609A9" w:rsidRDefault="00D609A9" w:rsidP="006840B9">
            <w:pPr>
              <w:jc w:val="center"/>
            </w:pPr>
            <w:r>
              <w:t>«</w:t>
            </w:r>
            <w:proofErr w:type="spellStart"/>
            <w:r>
              <w:t>Социально-коммуникатив</w:t>
            </w:r>
            <w:proofErr w:type="spellEnd"/>
            <w:r>
              <w:t>.</w:t>
            </w:r>
          </w:p>
          <w:p w:rsidR="00D609A9" w:rsidRDefault="00BF2AA2" w:rsidP="006840B9">
            <w:pPr>
              <w:jc w:val="center"/>
            </w:pPr>
            <w:r>
              <w:t>р</w:t>
            </w:r>
            <w:r w:rsidR="00D609A9">
              <w:t>азвитие»</w:t>
            </w:r>
          </w:p>
        </w:tc>
        <w:tc>
          <w:tcPr>
            <w:tcW w:w="1478" w:type="dxa"/>
          </w:tcPr>
          <w:p w:rsidR="007145B9" w:rsidRDefault="00594AE2" w:rsidP="006840B9">
            <w:pPr>
              <w:jc w:val="center"/>
            </w:pPr>
            <w:proofErr w:type="spellStart"/>
            <w:r>
              <w:t>Образоват</w:t>
            </w:r>
            <w:proofErr w:type="spellEnd"/>
            <w:r>
              <w:t>.</w:t>
            </w:r>
          </w:p>
          <w:p w:rsidR="00594AE2" w:rsidRDefault="00594AE2" w:rsidP="006840B9">
            <w:pPr>
              <w:jc w:val="center"/>
            </w:pPr>
            <w:r>
              <w:t>область</w:t>
            </w:r>
          </w:p>
          <w:p w:rsidR="00594AE2" w:rsidRDefault="00594AE2" w:rsidP="006840B9">
            <w:pPr>
              <w:jc w:val="center"/>
            </w:pPr>
            <w:r>
              <w:t>«</w:t>
            </w:r>
            <w:proofErr w:type="spellStart"/>
            <w:r>
              <w:t>Познавател</w:t>
            </w:r>
            <w:proofErr w:type="spellEnd"/>
          </w:p>
          <w:p w:rsidR="00594AE2" w:rsidRDefault="00594AE2" w:rsidP="006840B9">
            <w:pPr>
              <w:jc w:val="center"/>
            </w:pPr>
            <w:r>
              <w:t>развитие»</w:t>
            </w:r>
          </w:p>
        </w:tc>
        <w:tc>
          <w:tcPr>
            <w:tcW w:w="1479" w:type="dxa"/>
          </w:tcPr>
          <w:p w:rsidR="007145B9" w:rsidRDefault="00E20615" w:rsidP="006840B9">
            <w:pPr>
              <w:jc w:val="center"/>
            </w:pPr>
            <w:proofErr w:type="spellStart"/>
            <w:r>
              <w:t>Образоват</w:t>
            </w:r>
            <w:proofErr w:type="spellEnd"/>
            <w:r>
              <w:t>.</w:t>
            </w:r>
          </w:p>
          <w:p w:rsidR="00E20615" w:rsidRDefault="004C69B0" w:rsidP="006840B9">
            <w:pPr>
              <w:jc w:val="center"/>
            </w:pPr>
            <w:r>
              <w:t>о</w:t>
            </w:r>
            <w:r w:rsidR="00E20615">
              <w:t>бласть</w:t>
            </w:r>
          </w:p>
          <w:p w:rsidR="00E20615" w:rsidRDefault="00E20615" w:rsidP="006840B9">
            <w:pPr>
              <w:jc w:val="center"/>
            </w:pPr>
            <w:r>
              <w:t>«</w:t>
            </w:r>
            <w:proofErr w:type="spellStart"/>
            <w:r>
              <w:t>познават</w:t>
            </w:r>
            <w:proofErr w:type="spellEnd"/>
          </w:p>
          <w:p w:rsidR="00E20615" w:rsidRDefault="00E20615" w:rsidP="006840B9">
            <w:pPr>
              <w:jc w:val="center"/>
            </w:pPr>
            <w:r>
              <w:t>развитие,</w:t>
            </w:r>
          </w:p>
          <w:p w:rsidR="00E20615" w:rsidRDefault="00E20615" w:rsidP="006840B9">
            <w:pPr>
              <w:jc w:val="center"/>
            </w:pPr>
            <w:r>
              <w:t>и речевое развитие»</w:t>
            </w:r>
          </w:p>
        </w:tc>
        <w:tc>
          <w:tcPr>
            <w:tcW w:w="1479" w:type="dxa"/>
          </w:tcPr>
          <w:p w:rsidR="007145B9" w:rsidRDefault="00856C18" w:rsidP="006840B9">
            <w:pPr>
              <w:jc w:val="center"/>
            </w:pPr>
            <w:proofErr w:type="spellStart"/>
            <w:r>
              <w:t>Образоват</w:t>
            </w:r>
            <w:proofErr w:type="spellEnd"/>
            <w:r>
              <w:t>.</w:t>
            </w:r>
          </w:p>
          <w:p w:rsidR="00856C18" w:rsidRDefault="004C69B0" w:rsidP="006840B9">
            <w:pPr>
              <w:jc w:val="center"/>
            </w:pPr>
            <w:r>
              <w:t>о</w:t>
            </w:r>
            <w:r w:rsidR="00856C18">
              <w:t>бласть</w:t>
            </w:r>
          </w:p>
          <w:p w:rsidR="00D04343" w:rsidRDefault="00D04343" w:rsidP="006840B9">
            <w:pPr>
              <w:jc w:val="center"/>
            </w:pPr>
            <w:r>
              <w:t>«</w:t>
            </w:r>
            <w:proofErr w:type="spellStart"/>
            <w:r>
              <w:t>Художест</w:t>
            </w:r>
            <w:proofErr w:type="spellEnd"/>
          </w:p>
          <w:p w:rsidR="00D04343" w:rsidRDefault="00D04343" w:rsidP="006840B9">
            <w:pPr>
              <w:jc w:val="center"/>
            </w:pPr>
            <w:proofErr w:type="spellStart"/>
            <w:r>
              <w:t>эстетичекое</w:t>
            </w:r>
            <w:proofErr w:type="spellEnd"/>
          </w:p>
          <w:p w:rsidR="00D04343" w:rsidRDefault="00D04343" w:rsidP="006840B9">
            <w:pPr>
              <w:jc w:val="center"/>
            </w:pPr>
            <w:r>
              <w:t>развитие»</w:t>
            </w:r>
          </w:p>
        </w:tc>
        <w:tc>
          <w:tcPr>
            <w:tcW w:w="1479" w:type="dxa"/>
          </w:tcPr>
          <w:p w:rsidR="00404FC2" w:rsidRDefault="00404FC2" w:rsidP="00404FC2">
            <w:pPr>
              <w:jc w:val="center"/>
            </w:pPr>
            <w:proofErr w:type="spellStart"/>
            <w:r>
              <w:t>Образоват</w:t>
            </w:r>
            <w:proofErr w:type="spellEnd"/>
            <w:r>
              <w:t>.</w:t>
            </w:r>
          </w:p>
          <w:p w:rsidR="00404FC2" w:rsidRDefault="004C69B0" w:rsidP="00404FC2">
            <w:pPr>
              <w:jc w:val="center"/>
            </w:pPr>
            <w:r>
              <w:t>о</w:t>
            </w:r>
            <w:r w:rsidR="00404FC2">
              <w:t>бласть</w:t>
            </w:r>
          </w:p>
          <w:p w:rsidR="00404FC2" w:rsidRDefault="00404FC2" w:rsidP="00404FC2">
            <w:pPr>
              <w:jc w:val="center"/>
            </w:pPr>
            <w:r>
              <w:t>«</w:t>
            </w:r>
            <w:proofErr w:type="spellStart"/>
            <w:r>
              <w:t>Художест</w:t>
            </w:r>
            <w:proofErr w:type="spellEnd"/>
          </w:p>
          <w:p w:rsidR="00404FC2" w:rsidRDefault="00404FC2" w:rsidP="00404FC2">
            <w:pPr>
              <w:jc w:val="center"/>
            </w:pPr>
            <w:proofErr w:type="spellStart"/>
            <w:r>
              <w:t>эстетичекое</w:t>
            </w:r>
            <w:proofErr w:type="spellEnd"/>
          </w:p>
          <w:p w:rsidR="007145B9" w:rsidRDefault="00404FC2" w:rsidP="00404FC2">
            <w:pPr>
              <w:jc w:val="center"/>
            </w:pPr>
            <w:r>
              <w:t>развитие</w:t>
            </w:r>
          </w:p>
        </w:tc>
        <w:tc>
          <w:tcPr>
            <w:tcW w:w="1479" w:type="dxa"/>
          </w:tcPr>
          <w:p w:rsidR="00404FC2" w:rsidRDefault="00404FC2" w:rsidP="00404FC2">
            <w:pPr>
              <w:jc w:val="center"/>
            </w:pPr>
            <w:proofErr w:type="spellStart"/>
            <w:r>
              <w:t>Образоват</w:t>
            </w:r>
            <w:proofErr w:type="spellEnd"/>
            <w:r>
              <w:t>.</w:t>
            </w:r>
          </w:p>
          <w:p w:rsidR="00404FC2" w:rsidRDefault="004C69B0" w:rsidP="00404FC2">
            <w:pPr>
              <w:jc w:val="center"/>
            </w:pPr>
            <w:r>
              <w:t>о</w:t>
            </w:r>
            <w:r w:rsidR="00404FC2">
              <w:t>бласть</w:t>
            </w:r>
          </w:p>
          <w:p w:rsidR="00404FC2" w:rsidRDefault="00404FC2" w:rsidP="00404FC2">
            <w:pPr>
              <w:jc w:val="center"/>
            </w:pPr>
            <w:r>
              <w:t>«</w:t>
            </w:r>
            <w:proofErr w:type="spellStart"/>
            <w:r>
              <w:t>Художест</w:t>
            </w:r>
            <w:proofErr w:type="spellEnd"/>
          </w:p>
          <w:p w:rsidR="00404FC2" w:rsidRDefault="00404FC2" w:rsidP="00404FC2">
            <w:pPr>
              <w:jc w:val="center"/>
            </w:pPr>
            <w:proofErr w:type="spellStart"/>
            <w:r>
              <w:t>эстетичекое</w:t>
            </w:r>
            <w:proofErr w:type="spellEnd"/>
          </w:p>
          <w:p w:rsidR="007145B9" w:rsidRDefault="00404FC2" w:rsidP="00404FC2">
            <w:pPr>
              <w:jc w:val="center"/>
            </w:pPr>
            <w:r>
              <w:t>развитие</w:t>
            </w:r>
          </w:p>
        </w:tc>
        <w:tc>
          <w:tcPr>
            <w:tcW w:w="1479" w:type="dxa"/>
          </w:tcPr>
          <w:p w:rsidR="004C69B0" w:rsidRDefault="004C69B0" w:rsidP="004C69B0">
            <w:pPr>
              <w:jc w:val="center"/>
            </w:pPr>
            <w:proofErr w:type="spellStart"/>
            <w:r>
              <w:t>Образоват</w:t>
            </w:r>
            <w:proofErr w:type="spellEnd"/>
            <w:r>
              <w:t>.</w:t>
            </w:r>
          </w:p>
          <w:p w:rsidR="004C69B0" w:rsidRDefault="00AA5346" w:rsidP="004C69B0">
            <w:pPr>
              <w:jc w:val="center"/>
            </w:pPr>
            <w:r>
              <w:t>о</w:t>
            </w:r>
            <w:r w:rsidR="004C69B0">
              <w:t>бласть</w:t>
            </w:r>
          </w:p>
          <w:p w:rsidR="00FD355E" w:rsidRDefault="00FD355E" w:rsidP="004C69B0">
            <w:pPr>
              <w:jc w:val="center"/>
            </w:pPr>
            <w:r>
              <w:t>«Физическое</w:t>
            </w:r>
          </w:p>
          <w:p w:rsidR="00FD355E" w:rsidRDefault="00FD355E" w:rsidP="004C69B0">
            <w:pPr>
              <w:jc w:val="center"/>
            </w:pPr>
            <w:r>
              <w:t>развитие»</w:t>
            </w:r>
          </w:p>
          <w:p w:rsidR="00FD355E" w:rsidRDefault="00FD355E" w:rsidP="004C69B0">
            <w:pPr>
              <w:jc w:val="center"/>
            </w:pPr>
            <w:r>
              <w:t>Охрана</w:t>
            </w:r>
          </w:p>
          <w:p w:rsidR="00FD355E" w:rsidRDefault="00FD355E" w:rsidP="004C69B0">
            <w:pPr>
              <w:jc w:val="center"/>
            </w:pPr>
            <w:r>
              <w:t xml:space="preserve">и </w:t>
            </w:r>
            <w:proofErr w:type="spellStart"/>
            <w:r>
              <w:t>укрепл</w:t>
            </w:r>
            <w:proofErr w:type="spellEnd"/>
            <w:r>
              <w:t>.</w:t>
            </w:r>
          </w:p>
          <w:p w:rsidR="00FD355E" w:rsidRDefault="00FD355E" w:rsidP="004C69B0">
            <w:pPr>
              <w:jc w:val="center"/>
            </w:pPr>
            <w:r>
              <w:t>здоровья»</w:t>
            </w:r>
          </w:p>
          <w:p w:rsidR="007145B9" w:rsidRDefault="007145B9" w:rsidP="006840B9">
            <w:pPr>
              <w:jc w:val="center"/>
            </w:pPr>
          </w:p>
        </w:tc>
        <w:tc>
          <w:tcPr>
            <w:tcW w:w="1479" w:type="dxa"/>
          </w:tcPr>
          <w:p w:rsidR="007145B9" w:rsidRDefault="001078D5" w:rsidP="001078D5">
            <w:pPr>
              <w:jc w:val="center"/>
            </w:pPr>
            <w:r>
              <w:t>РППС</w:t>
            </w:r>
          </w:p>
          <w:p w:rsidR="001078D5" w:rsidRDefault="001078D5" w:rsidP="001078D5">
            <w:pPr>
              <w:jc w:val="center"/>
            </w:pPr>
            <w:r>
              <w:t>В ДОУ</w:t>
            </w:r>
          </w:p>
        </w:tc>
      </w:tr>
      <w:tr w:rsidR="00E77F5C" w:rsidTr="007145B9">
        <w:tc>
          <w:tcPr>
            <w:tcW w:w="1478" w:type="dxa"/>
          </w:tcPr>
          <w:p w:rsidR="007145B9" w:rsidRDefault="007145B9" w:rsidP="006840B9">
            <w:pPr>
              <w:jc w:val="center"/>
            </w:pPr>
          </w:p>
        </w:tc>
        <w:tc>
          <w:tcPr>
            <w:tcW w:w="1478" w:type="dxa"/>
          </w:tcPr>
          <w:p w:rsidR="007145B9" w:rsidRDefault="00C27BF1" w:rsidP="006840B9">
            <w:pPr>
              <w:jc w:val="center"/>
            </w:pPr>
            <w:r>
              <w:t>«</w:t>
            </w:r>
            <w:proofErr w:type="gramStart"/>
            <w:r>
              <w:t>В</w:t>
            </w:r>
            <w:proofErr w:type="gramEnd"/>
            <w:r>
              <w:t>» взаимодействие сотрудников с детьми</w:t>
            </w:r>
          </w:p>
          <w:p w:rsidR="00C71007" w:rsidRDefault="00C71007" w:rsidP="006840B9">
            <w:pPr>
              <w:jc w:val="center"/>
            </w:pPr>
          </w:p>
        </w:tc>
        <w:tc>
          <w:tcPr>
            <w:tcW w:w="1478" w:type="dxa"/>
          </w:tcPr>
          <w:p w:rsidR="007145B9" w:rsidRDefault="00D609A9" w:rsidP="006840B9">
            <w:pPr>
              <w:jc w:val="center"/>
            </w:pPr>
            <w:r>
              <w:t>«Развитие</w:t>
            </w:r>
          </w:p>
          <w:p w:rsidR="0005032A" w:rsidRDefault="0005032A" w:rsidP="0005032A">
            <w:pPr>
              <w:jc w:val="center"/>
            </w:pPr>
            <w:r>
              <w:t>игровой деятельности»</w:t>
            </w:r>
          </w:p>
        </w:tc>
        <w:tc>
          <w:tcPr>
            <w:tcW w:w="1478" w:type="dxa"/>
          </w:tcPr>
          <w:p w:rsidR="007145B9" w:rsidRDefault="007F3B55" w:rsidP="006840B9">
            <w:pPr>
              <w:jc w:val="center"/>
            </w:pPr>
            <w:r>
              <w:t>«</w:t>
            </w:r>
            <w:r w:rsidR="00975A32">
              <w:t>Развитие</w:t>
            </w:r>
          </w:p>
          <w:p w:rsidR="00975A32" w:rsidRDefault="00975A32" w:rsidP="006840B9">
            <w:pPr>
              <w:jc w:val="center"/>
            </w:pPr>
            <w:r>
              <w:t xml:space="preserve">в </w:t>
            </w:r>
            <w:proofErr w:type="spellStart"/>
            <w:r>
              <w:t>деят</w:t>
            </w:r>
            <w:proofErr w:type="spellEnd"/>
            <w:r>
              <w:t xml:space="preserve">. </w:t>
            </w:r>
            <w:proofErr w:type="spellStart"/>
            <w:r>
              <w:t>конст</w:t>
            </w:r>
            <w:proofErr w:type="gramStart"/>
            <w:r>
              <w:t>,Ф</w:t>
            </w:r>
            <w:proofErr w:type="gramEnd"/>
            <w:r>
              <w:t>ЭМП</w:t>
            </w:r>
            <w:proofErr w:type="spellEnd"/>
          </w:p>
        </w:tc>
        <w:tc>
          <w:tcPr>
            <w:tcW w:w="1479" w:type="dxa"/>
          </w:tcPr>
          <w:p w:rsidR="007145B9" w:rsidRDefault="007F3B55" w:rsidP="006840B9">
            <w:pPr>
              <w:jc w:val="center"/>
            </w:pPr>
            <w:r>
              <w:t>«Развитие</w:t>
            </w:r>
          </w:p>
          <w:p w:rsidR="007F3B55" w:rsidRDefault="007F3B55" w:rsidP="006840B9">
            <w:pPr>
              <w:jc w:val="center"/>
            </w:pPr>
            <w:proofErr w:type="spellStart"/>
            <w:r>
              <w:t>экологичес</w:t>
            </w:r>
            <w:proofErr w:type="spellEnd"/>
            <w:r>
              <w:t>.</w:t>
            </w:r>
          </w:p>
          <w:p w:rsidR="007F3B55" w:rsidRDefault="007F3B55" w:rsidP="006840B9">
            <w:pPr>
              <w:jc w:val="center"/>
            </w:pPr>
            <w:r>
              <w:t>культуры</w:t>
            </w:r>
          </w:p>
          <w:p w:rsidR="007F3B55" w:rsidRDefault="007F3B55" w:rsidP="006840B9">
            <w:pPr>
              <w:jc w:val="center"/>
            </w:pPr>
            <w:r>
              <w:t>детей»</w:t>
            </w:r>
          </w:p>
        </w:tc>
        <w:tc>
          <w:tcPr>
            <w:tcW w:w="1479" w:type="dxa"/>
          </w:tcPr>
          <w:p w:rsidR="007145B9" w:rsidRDefault="00D04343" w:rsidP="006840B9">
            <w:pPr>
              <w:jc w:val="center"/>
            </w:pPr>
            <w:r>
              <w:t>«развитие</w:t>
            </w:r>
          </w:p>
          <w:p w:rsidR="00D04343" w:rsidRDefault="00E938AA" w:rsidP="006840B9">
            <w:pPr>
              <w:jc w:val="center"/>
            </w:pPr>
            <w:r>
              <w:t>р</w:t>
            </w:r>
            <w:r w:rsidR="00D04343">
              <w:t>ебенка</w:t>
            </w:r>
          </w:p>
          <w:p w:rsidR="00E938AA" w:rsidRDefault="00E938AA" w:rsidP="006840B9">
            <w:pPr>
              <w:jc w:val="center"/>
            </w:pPr>
            <w:r>
              <w:t>в ИЗО</w:t>
            </w:r>
          </w:p>
          <w:p w:rsidR="00D04343" w:rsidRDefault="00E938AA" w:rsidP="00E938AA">
            <w:proofErr w:type="spellStart"/>
            <w:r>
              <w:t>д</w:t>
            </w:r>
            <w:r w:rsidR="00D04343">
              <w:t>ея</w:t>
            </w:r>
            <w:r>
              <w:t>тельн</w:t>
            </w:r>
            <w:proofErr w:type="spellEnd"/>
            <w:r>
              <w:t>.</w:t>
            </w:r>
          </w:p>
        </w:tc>
        <w:tc>
          <w:tcPr>
            <w:tcW w:w="1479" w:type="dxa"/>
          </w:tcPr>
          <w:p w:rsidR="00404FC2" w:rsidRDefault="00404FC2" w:rsidP="00404FC2">
            <w:pPr>
              <w:jc w:val="center"/>
            </w:pPr>
            <w:r>
              <w:t>«развитие</w:t>
            </w:r>
          </w:p>
          <w:p w:rsidR="00404FC2" w:rsidRDefault="00404FC2" w:rsidP="00404FC2">
            <w:pPr>
              <w:jc w:val="center"/>
            </w:pPr>
            <w:r>
              <w:t>ребенка</w:t>
            </w:r>
          </w:p>
          <w:p w:rsidR="00404FC2" w:rsidRDefault="00404FC2" w:rsidP="00404FC2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музык.</w:t>
            </w:r>
          </w:p>
          <w:p w:rsidR="007145B9" w:rsidRDefault="00404FC2" w:rsidP="00404FC2">
            <w:pPr>
              <w:jc w:val="center"/>
            </w:pPr>
            <w:proofErr w:type="spellStart"/>
            <w:r>
              <w:t>деятельн</w:t>
            </w:r>
            <w:proofErr w:type="spellEnd"/>
            <w:r>
              <w:t>.</w:t>
            </w:r>
          </w:p>
        </w:tc>
        <w:tc>
          <w:tcPr>
            <w:tcW w:w="1479" w:type="dxa"/>
          </w:tcPr>
          <w:p w:rsidR="004C69B0" w:rsidRDefault="004C69B0" w:rsidP="004C69B0">
            <w:pPr>
              <w:jc w:val="center"/>
            </w:pPr>
            <w:r>
              <w:t>«развитие</w:t>
            </w:r>
          </w:p>
          <w:p w:rsidR="004C69B0" w:rsidRDefault="004C69B0" w:rsidP="004C69B0">
            <w:pPr>
              <w:jc w:val="center"/>
            </w:pPr>
            <w:r>
              <w:t>ребенка</w:t>
            </w:r>
          </w:p>
          <w:p w:rsidR="004C69B0" w:rsidRDefault="004C69B0" w:rsidP="004C69B0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театрал.</w:t>
            </w:r>
          </w:p>
          <w:p w:rsidR="007145B9" w:rsidRDefault="004C69B0" w:rsidP="004C69B0">
            <w:pPr>
              <w:jc w:val="center"/>
            </w:pPr>
            <w:proofErr w:type="spellStart"/>
            <w:r>
              <w:t>деятельн</w:t>
            </w:r>
            <w:proofErr w:type="spellEnd"/>
          </w:p>
        </w:tc>
        <w:tc>
          <w:tcPr>
            <w:tcW w:w="1479" w:type="dxa"/>
          </w:tcPr>
          <w:p w:rsidR="007145B9" w:rsidRDefault="007145B9" w:rsidP="006840B9">
            <w:pPr>
              <w:jc w:val="center"/>
            </w:pPr>
          </w:p>
        </w:tc>
        <w:tc>
          <w:tcPr>
            <w:tcW w:w="1479" w:type="dxa"/>
          </w:tcPr>
          <w:p w:rsidR="007145B9" w:rsidRDefault="007145B9" w:rsidP="006840B9">
            <w:pPr>
              <w:jc w:val="center"/>
            </w:pPr>
          </w:p>
        </w:tc>
      </w:tr>
      <w:tr w:rsidR="00E77F5C" w:rsidTr="007145B9">
        <w:tc>
          <w:tcPr>
            <w:tcW w:w="1478" w:type="dxa"/>
          </w:tcPr>
          <w:p w:rsidR="007145B9" w:rsidRDefault="007145B9" w:rsidP="006840B9">
            <w:pPr>
              <w:jc w:val="center"/>
            </w:pPr>
          </w:p>
        </w:tc>
        <w:tc>
          <w:tcPr>
            <w:tcW w:w="1478" w:type="dxa"/>
          </w:tcPr>
          <w:p w:rsidR="007145B9" w:rsidRDefault="00C27BF1" w:rsidP="006840B9">
            <w:pPr>
              <w:jc w:val="center"/>
            </w:pPr>
            <w:r>
              <w:t>«С»</w:t>
            </w:r>
          </w:p>
          <w:p w:rsidR="00C27BF1" w:rsidRDefault="00C27BF1" w:rsidP="006840B9">
            <w:pPr>
              <w:jc w:val="center"/>
            </w:pPr>
            <w:r>
              <w:t>Социально-личностное развитие</w:t>
            </w:r>
          </w:p>
          <w:p w:rsidR="00C27BF1" w:rsidRDefault="00C27BF1" w:rsidP="006840B9">
            <w:pPr>
              <w:jc w:val="center"/>
            </w:pPr>
          </w:p>
          <w:p w:rsidR="00C27BF1" w:rsidRDefault="00C27BF1" w:rsidP="006840B9">
            <w:pPr>
              <w:jc w:val="center"/>
            </w:pPr>
          </w:p>
        </w:tc>
        <w:tc>
          <w:tcPr>
            <w:tcW w:w="1478" w:type="dxa"/>
          </w:tcPr>
          <w:p w:rsidR="007145B9" w:rsidRDefault="007145B9" w:rsidP="006840B9">
            <w:pPr>
              <w:jc w:val="center"/>
            </w:pPr>
          </w:p>
        </w:tc>
        <w:tc>
          <w:tcPr>
            <w:tcW w:w="1478" w:type="dxa"/>
          </w:tcPr>
          <w:p w:rsidR="007145B9" w:rsidRDefault="007F3B55" w:rsidP="006840B9">
            <w:pPr>
              <w:jc w:val="center"/>
            </w:pPr>
            <w:r>
              <w:t>«</w:t>
            </w:r>
            <w:r w:rsidR="00975A32">
              <w:t>Развитие</w:t>
            </w:r>
          </w:p>
          <w:p w:rsidR="00975A32" w:rsidRDefault="007F3B55" w:rsidP="006840B9">
            <w:pPr>
              <w:jc w:val="center"/>
            </w:pPr>
            <w:r>
              <w:t>э</w:t>
            </w:r>
            <w:r w:rsidR="00975A32">
              <w:t>лемент.</w:t>
            </w:r>
          </w:p>
          <w:p w:rsidR="00975A32" w:rsidRDefault="007F3B55" w:rsidP="006840B9">
            <w:pPr>
              <w:jc w:val="center"/>
            </w:pPr>
            <w:r>
              <w:t>е</w:t>
            </w:r>
            <w:r w:rsidR="00975A32">
              <w:t>стественно</w:t>
            </w:r>
          </w:p>
          <w:p w:rsidR="007F3B55" w:rsidRDefault="007F3B55" w:rsidP="006840B9">
            <w:pPr>
              <w:jc w:val="center"/>
            </w:pPr>
            <w:r>
              <w:t>научных</w:t>
            </w:r>
          </w:p>
          <w:p w:rsidR="007F3B55" w:rsidRDefault="007F3B55" w:rsidP="006840B9">
            <w:pPr>
              <w:jc w:val="center"/>
            </w:pPr>
            <w:proofErr w:type="gramStart"/>
            <w:r>
              <w:t>представлен</w:t>
            </w:r>
            <w:proofErr w:type="gramEnd"/>
            <w:r>
              <w:t>.</w:t>
            </w:r>
          </w:p>
        </w:tc>
        <w:tc>
          <w:tcPr>
            <w:tcW w:w="1479" w:type="dxa"/>
          </w:tcPr>
          <w:p w:rsidR="007145B9" w:rsidRDefault="00856C18" w:rsidP="006840B9">
            <w:pPr>
              <w:jc w:val="center"/>
            </w:pPr>
            <w:r>
              <w:t>«Развитие</w:t>
            </w:r>
          </w:p>
          <w:p w:rsidR="00856C18" w:rsidRDefault="00856C18" w:rsidP="006840B9">
            <w:pPr>
              <w:jc w:val="center"/>
            </w:pPr>
            <w:proofErr w:type="spellStart"/>
            <w:r>
              <w:t>представл</w:t>
            </w:r>
            <w:proofErr w:type="spellEnd"/>
            <w:r>
              <w:t>.</w:t>
            </w:r>
          </w:p>
          <w:p w:rsidR="00856C18" w:rsidRDefault="00856C18" w:rsidP="006840B9">
            <w:pPr>
              <w:jc w:val="center"/>
            </w:pPr>
            <w:r>
              <w:t xml:space="preserve">о человеке </w:t>
            </w:r>
          </w:p>
          <w:p w:rsidR="00856C18" w:rsidRDefault="00856C18" w:rsidP="006840B9">
            <w:pPr>
              <w:jc w:val="center"/>
            </w:pPr>
            <w:r>
              <w:t>в истории</w:t>
            </w:r>
          </w:p>
          <w:p w:rsidR="00856C18" w:rsidRDefault="00856C18" w:rsidP="006840B9">
            <w:pPr>
              <w:jc w:val="center"/>
            </w:pPr>
            <w:r>
              <w:t>культуре»</w:t>
            </w:r>
          </w:p>
        </w:tc>
        <w:tc>
          <w:tcPr>
            <w:tcW w:w="1479" w:type="dxa"/>
          </w:tcPr>
          <w:p w:rsidR="007145B9" w:rsidRDefault="007145B9" w:rsidP="006840B9">
            <w:pPr>
              <w:jc w:val="center"/>
            </w:pPr>
          </w:p>
        </w:tc>
        <w:tc>
          <w:tcPr>
            <w:tcW w:w="1479" w:type="dxa"/>
          </w:tcPr>
          <w:p w:rsidR="007145B9" w:rsidRDefault="007145B9" w:rsidP="006840B9">
            <w:pPr>
              <w:jc w:val="center"/>
            </w:pPr>
          </w:p>
        </w:tc>
        <w:tc>
          <w:tcPr>
            <w:tcW w:w="1479" w:type="dxa"/>
          </w:tcPr>
          <w:p w:rsidR="007145B9" w:rsidRDefault="007145B9" w:rsidP="006840B9">
            <w:pPr>
              <w:jc w:val="center"/>
            </w:pPr>
          </w:p>
        </w:tc>
        <w:tc>
          <w:tcPr>
            <w:tcW w:w="1479" w:type="dxa"/>
          </w:tcPr>
          <w:p w:rsidR="007145B9" w:rsidRDefault="007145B9" w:rsidP="006840B9">
            <w:pPr>
              <w:jc w:val="center"/>
            </w:pPr>
          </w:p>
        </w:tc>
        <w:tc>
          <w:tcPr>
            <w:tcW w:w="1479" w:type="dxa"/>
          </w:tcPr>
          <w:p w:rsidR="007145B9" w:rsidRDefault="007145B9" w:rsidP="006840B9">
            <w:pPr>
              <w:jc w:val="center"/>
            </w:pPr>
          </w:p>
        </w:tc>
      </w:tr>
      <w:tr w:rsidR="00E77F5C" w:rsidTr="007145B9">
        <w:tc>
          <w:tcPr>
            <w:tcW w:w="1478" w:type="dxa"/>
          </w:tcPr>
          <w:p w:rsidR="007145B9" w:rsidRDefault="007145B9" w:rsidP="006840B9">
            <w:pPr>
              <w:jc w:val="center"/>
            </w:pPr>
          </w:p>
          <w:p w:rsidR="00112532" w:rsidRDefault="00112532" w:rsidP="006840B9">
            <w:pPr>
              <w:jc w:val="center"/>
            </w:pPr>
          </w:p>
          <w:p w:rsidR="00112532" w:rsidRDefault="00112532" w:rsidP="006840B9">
            <w:pPr>
              <w:jc w:val="center"/>
            </w:pPr>
          </w:p>
        </w:tc>
        <w:tc>
          <w:tcPr>
            <w:tcW w:w="1478" w:type="dxa"/>
          </w:tcPr>
          <w:p w:rsidR="007145B9" w:rsidRDefault="00112532" w:rsidP="006840B9">
            <w:pPr>
              <w:jc w:val="center"/>
            </w:pPr>
            <w:r>
              <w:t>Сводные результаты наблюдения</w:t>
            </w:r>
          </w:p>
        </w:tc>
        <w:tc>
          <w:tcPr>
            <w:tcW w:w="1478" w:type="dxa"/>
          </w:tcPr>
          <w:p w:rsidR="007145B9" w:rsidRDefault="000A2497" w:rsidP="006840B9">
            <w:pPr>
              <w:jc w:val="center"/>
            </w:pPr>
            <w:r>
              <w:t>Сводные результаты наблюдения</w:t>
            </w:r>
          </w:p>
        </w:tc>
        <w:tc>
          <w:tcPr>
            <w:tcW w:w="1478" w:type="dxa"/>
          </w:tcPr>
          <w:p w:rsidR="007145B9" w:rsidRDefault="000A2497" w:rsidP="006840B9">
            <w:pPr>
              <w:jc w:val="center"/>
            </w:pPr>
            <w:r>
              <w:t>Сводные результаты наблюдения</w:t>
            </w:r>
          </w:p>
        </w:tc>
        <w:tc>
          <w:tcPr>
            <w:tcW w:w="1479" w:type="dxa"/>
          </w:tcPr>
          <w:p w:rsidR="007145B9" w:rsidRDefault="000A2497" w:rsidP="006840B9">
            <w:pPr>
              <w:jc w:val="center"/>
            </w:pPr>
            <w:r>
              <w:t>Сводные результаты наблюдения</w:t>
            </w:r>
          </w:p>
        </w:tc>
        <w:tc>
          <w:tcPr>
            <w:tcW w:w="1479" w:type="dxa"/>
          </w:tcPr>
          <w:p w:rsidR="007145B9" w:rsidRDefault="000A2497" w:rsidP="006840B9">
            <w:pPr>
              <w:jc w:val="center"/>
            </w:pPr>
            <w:r>
              <w:t>Сводные результаты наблюдения</w:t>
            </w:r>
          </w:p>
        </w:tc>
        <w:tc>
          <w:tcPr>
            <w:tcW w:w="1479" w:type="dxa"/>
          </w:tcPr>
          <w:p w:rsidR="007145B9" w:rsidRDefault="000A2497" w:rsidP="006840B9">
            <w:pPr>
              <w:jc w:val="center"/>
            </w:pPr>
            <w:r>
              <w:t>Сводные результаты наблюдения</w:t>
            </w:r>
          </w:p>
        </w:tc>
        <w:tc>
          <w:tcPr>
            <w:tcW w:w="1479" w:type="dxa"/>
          </w:tcPr>
          <w:p w:rsidR="007145B9" w:rsidRDefault="000A2497" w:rsidP="006840B9">
            <w:pPr>
              <w:jc w:val="center"/>
            </w:pPr>
            <w:r>
              <w:t>Сводные результаты наблюдения</w:t>
            </w:r>
          </w:p>
        </w:tc>
        <w:tc>
          <w:tcPr>
            <w:tcW w:w="1479" w:type="dxa"/>
          </w:tcPr>
          <w:p w:rsidR="007145B9" w:rsidRDefault="000A2497" w:rsidP="006840B9">
            <w:pPr>
              <w:jc w:val="center"/>
            </w:pPr>
            <w:r>
              <w:t>Сводные результаты наблюдения</w:t>
            </w:r>
          </w:p>
        </w:tc>
        <w:tc>
          <w:tcPr>
            <w:tcW w:w="1479" w:type="dxa"/>
          </w:tcPr>
          <w:p w:rsidR="007145B9" w:rsidRDefault="000A2497" w:rsidP="006840B9">
            <w:pPr>
              <w:jc w:val="center"/>
            </w:pPr>
            <w:r>
              <w:t>Сводные результаты наблюдения</w:t>
            </w:r>
          </w:p>
        </w:tc>
      </w:tr>
      <w:tr w:rsidR="00E77F5C" w:rsidTr="007145B9">
        <w:tc>
          <w:tcPr>
            <w:tcW w:w="1478" w:type="dxa"/>
          </w:tcPr>
          <w:p w:rsidR="00DD4944" w:rsidRDefault="00DD4944" w:rsidP="00DD4944">
            <w:pPr>
              <w:jc w:val="center"/>
            </w:pPr>
            <w:r>
              <w:t>Средняя гр.</w:t>
            </w:r>
          </w:p>
          <w:p w:rsidR="00DD4944" w:rsidRDefault="00DD4944" w:rsidP="00DD4944">
            <w:pPr>
              <w:jc w:val="center"/>
            </w:pPr>
            <w:proofErr w:type="spellStart"/>
            <w:r>
              <w:t>БилаоноваА</w:t>
            </w:r>
            <w:proofErr w:type="spellEnd"/>
          </w:p>
          <w:p w:rsidR="007145B9" w:rsidRDefault="007145B9" w:rsidP="006840B9">
            <w:pPr>
              <w:jc w:val="center"/>
            </w:pPr>
          </w:p>
        </w:tc>
        <w:tc>
          <w:tcPr>
            <w:tcW w:w="1478" w:type="dxa"/>
          </w:tcPr>
          <w:p w:rsidR="007145B9" w:rsidRDefault="00E855F0" w:rsidP="006840B9">
            <w:pPr>
              <w:jc w:val="center"/>
            </w:pPr>
            <w:r>
              <w:lastRenderedPageBreak/>
              <w:t>15+24=39</w:t>
            </w:r>
          </w:p>
        </w:tc>
        <w:tc>
          <w:tcPr>
            <w:tcW w:w="1478" w:type="dxa"/>
          </w:tcPr>
          <w:p w:rsidR="007145B9" w:rsidRDefault="00E855F0" w:rsidP="006840B9">
            <w:pPr>
              <w:jc w:val="center"/>
            </w:pPr>
            <w:r>
              <w:t>16,1</w:t>
            </w:r>
          </w:p>
        </w:tc>
        <w:tc>
          <w:tcPr>
            <w:tcW w:w="1478" w:type="dxa"/>
          </w:tcPr>
          <w:p w:rsidR="007145B9" w:rsidRDefault="00A20338" w:rsidP="00E855F0">
            <w:r>
              <w:t>12,3+16</w:t>
            </w:r>
            <w:r w:rsidR="00E855F0">
              <w:t>=</w:t>
            </w:r>
            <w:r>
              <w:t>28,3</w:t>
            </w:r>
          </w:p>
        </w:tc>
        <w:tc>
          <w:tcPr>
            <w:tcW w:w="1479" w:type="dxa"/>
          </w:tcPr>
          <w:p w:rsidR="007145B9" w:rsidRDefault="005F1C32" w:rsidP="005F1C32">
            <w:r>
              <w:t>24,5+20,3=</w:t>
            </w:r>
          </w:p>
          <w:p w:rsidR="005F1C32" w:rsidRDefault="005F1C32" w:rsidP="005F1C32">
            <w:r>
              <w:t>44,8</w:t>
            </w:r>
          </w:p>
        </w:tc>
        <w:tc>
          <w:tcPr>
            <w:tcW w:w="1479" w:type="dxa"/>
          </w:tcPr>
          <w:p w:rsidR="007145B9" w:rsidRDefault="005F1C32" w:rsidP="006840B9">
            <w:pPr>
              <w:jc w:val="center"/>
            </w:pPr>
            <w:r>
              <w:t>-</w:t>
            </w:r>
          </w:p>
        </w:tc>
        <w:tc>
          <w:tcPr>
            <w:tcW w:w="1479" w:type="dxa"/>
          </w:tcPr>
          <w:p w:rsidR="007145B9" w:rsidRDefault="005F1C32" w:rsidP="006840B9">
            <w:pPr>
              <w:jc w:val="center"/>
            </w:pPr>
            <w:r>
              <w:t>-</w:t>
            </w:r>
          </w:p>
        </w:tc>
        <w:tc>
          <w:tcPr>
            <w:tcW w:w="1479" w:type="dxa"/>
          </w:tcPr>
          <w:p w:rsidR="007145B9" w:rsidRDefault="005F1C32" w:rsidP="006840B9">
            <w:pPr>
              <w:jc w:val="center"/>
            </w:pPr>
            <w:r>
              <w:t>22,5</w:t>
            </w:r>
          </w:p>
        </w:tc>
        <w:tc>
          <w:tcPr>
            <w:tcW w:w="1479" w:type="dxa"/>
          </w:tcPr>
          <w:p w:rsidR="007145B9" w:rsidRDefault="00CD7771" w:rsidP="006840B9">
            <w:pPr>
              <w:jc w:val="center"/>
            </w:pPr>
            <w:r>
              <w:t>19,3</w:t>
            </w:r>
          </w:p>
        </w:tc>
        <w:tc>
          <w:tcPr>
            <w:tcW w:w="1479" w:type="dxa"/>
          </w:tcPr>
          <w:p w:rsidR="007145B9" w:rsidRDefault="00CD7771" w:rsidP="006840B9">
            <w:pPr>
              <w:jc w:val="center"/>
            </w:pPr>
            <w:r>
              <w:t>19</w:t>
            </w:r>
          </w:p>
        </w:tc>
      </w:tr>
      <w:tr w:rsidR="00E77F5C" w:rsidTr="00F41AFC">
        <w:trPr>
          <w:trHeight w:val="1005"/>
        </w:trPr>
        <w:tc>
          <w:tcPr>
            <w:tcW w:w="1478" w:type="dxa"/>
            <w:tcBorders>
              <w:bottom w:val="single" w:sz="4" w:space="0" w:color="auto"/>
            </w:tcBorders>
          </w:tcPr>
          <w:p w:rsidR="007145B9" w:rsidRDefault="00DD4944" w:rsidP="006840B9">
            <w:pPr>
              <w:jc w:val="center"/>
            </w:pPr>
            <w:r>
              <w:lastRenderedPageBreak/>
              <w:t xml:space="preserve">Старшая </w:t>
            </w:r>
            <w:proofErr w:type="spellStart"/>
            <w:r>
              <w:t>гр</w:t>
            </w:r>
            <w:proofErr w:type="spellEnd"/>
            <w:r>
              <w:t xml:space="preserve"> №1</w:t>
            </w:r>
          </w:p>
          <w:p w:rsidR="00DD4944" w:rsidRDefault="00DD4944" w:rsidP="006840B9">
            <w:pPr>
              <w:jc w:val="center"/>
            </w:pPr>
            <w:proofErr w:type="spellStart"/>
            <w:r>
              <w:t>Нурматова</w:t>
            </w:r>
            <w:proofErr w:type="spellEnd"/>
            <w:r>
              <w:t xml:space="preserve"> </w:t>
            </w:r>
          </w:p>
          <w:p w:rsidR="00DD4944" w:rsidRDefault="00DD4944" w:rsidP="006840B9">
            <w:pPr>
              <w:jc w:val="center"/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7145B9" w:rsidRDefault="00CD7771" w:rsidP="006840B9">
            <w:pPr>
              <w:jc w:val="center"/>
            </w:pPr>
            <w:r>
              <w:t>11,9+44,1=</w:t>
            </w:r>
          </w:p>
          <w:p w:rsidR="00CD7771" w:rsidRDefault="00CD7771" w:rsidP="006840B9">
            <w:pPr>
              <w:jc w:val="center"/>
            </w:pPr>
            <w:r>
              <w:t>56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CD7771" w:rsidRDefault="00235984" w:rsidP="006840B9">
            <w:pPr>
              <w:jc w:val="center"/>
            </w:pPr>
            <w:r>
              <w:t>15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466EFB" w:rsidRDefault="00645119" w:rsidP="006840B9">
            <w:pPr>
              <w:jc w:val="center"/>
            </w:pPr>
            <w:r>
              <w:t>9,6+33,6=</w:t>
            </w:r>
          </w:p>
          <w:p w:rsidR="00645119" w:rsidRDefault="00645119" w:rsidP="006840B9">
            <w:pPr>
              <w:jc w:val="center"/>
            </w:pPr>
            <w:r>
              <w:t>43,2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235984" w:rsidRDefault="00235984" w:rsidP="006840B9">
            <w:pPr>
              <w:jc w:val="center"/>
            </w:pPr>
            <w:r>
              <w:t>13,6+18=</w:t>
            </w:r>
          </w:p>
          <w:p w:rsidR="007145B9" w:rsidRDefault="00235984" w:rsidP="006840B9">
            <w:pPr>
              <w:jc w:val="center"/>
            </w:pPr>
            <w:r>
              <w:t>31,6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7145B9" w:rsidRDefault="00645119" w:rsidP="006840B9">
            <w:pPr>
              <w:jc w:val="center"/>
            </w:pPr>
            <w:r>
              <w:t>-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7145B9" w:rsidRDefault="00645119" w:rsidP="006840B9">
            <w:pPr>
              <w:jc w:val="center"/>
            </w:pPr>
            <w:r>
              <w:t>-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7145B9" w:rsidRDefault="00645119" w:rsidP="006840B9">
            <w:pPr>
              <w:jc w:val="center"/>
            </w:pPr>
            <w:r>
              <w:t>16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7145B9" w:rsidRDefault="00645119" w:rsidP="006840B9">
            <w:pPr>
              <w:jc w:val="center"/>
            </w:pPr>
            <w:r>
              <w:t>6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7145B9" w:rsidRDefault="00645119" w:rsidP="006840B9">
            <w:pPr>
              <w:jc w:val="center"/>
            </w:pPr>
            <w:r>
              <w:t>30,15</w:t>
            </w:r>
          </w:p>
        </w:tc>
      </w:tr>
      <w:tr w:rsidR="00F41AFC" w:rsidTr="00F41AFC">
        <w:trPr>
          <w:trHeight w:val="1680"/>
        </w:trPr>
        <w:tc>
          <w:tcPr>
            <w:tcW w:w="1478" w:type="dxa"/>
            <w:tcBorders>
              <w:top w:val="single" w:sz="4" w:space="0" w:color="auto"/>
            </w:tcBorders>
          </w:tcPr>
          <w:p w:rsidR="00F41AFC" w:rsidRDefault="00F41AFC" w:rsidP="006840B9">
            <w:pPr>
              <w:jc w:val="center"/>
            </w:pPr>
            <w:r>
              <w:t>Старшая гр.№2</w:t>
            </w:r>
          </w:p>
          <w:p w:rsidR="00F41AFC" w:rsidRDefault="00F41AFC" w:rsidP="006840B9">
            <w:pPr>
              <w:jc w:val="center"/>
            </w:pPr>
            <w:proofErr w:type="spellStart"/>
            <w:r>
              <w:t>Легоева</w:t>
            </w:r>
            <w:proofErr w:type="spellEnd"/>
            <w:r>
              <w:t xml:space="preserve"> Ф</w:t>
            </w:r>
          </w:p>
          <w:p w:rsidR="00F41AFC" w:rsidRDefault="00F41AFC" w:rsidP="006840B9">
            <w:pPr>
              <w:jc w:val="center"/>
            </w:pPr>
            <w:proofErr w:type="spellStart"/>
            <w:r>
              <w:t>РамоноваС</w:t>
            </w:r>
            <w:proofErr w:type="spellEnd"/>
          </w:p>
          <w:p w:rsidR="00F41AFC" w:rsidRDefault="00F41AFC" w:rsidP="006840B9">
            <w:pPr>
              <w:jc w:val="center"/>
            </w:pPr>
          </w:p>
          <w:p w:rsidR="00F41AFC" w:rsidRDefault="00F41AFC" w:rsidP="006840B9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F41AFC" w:rsidRDefault="005B66F1" w:rsidP="006840B9">
            <w:pPr>
              <w:jc w:val="center"/>
            </w:pPr>
            <w:r>
              <w:t>19,4+24=43.4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F41AFC" w:rsidRDefault="005B66F1" w:rsidP="006840B9">
            <w:pPr>
              <w:jc w:val="center"/>
            </w:pPr>
            <w:r>
              <w:t>15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F41AFC" w:rsidRDefault="005B66F1" w:rsidP="006840B9">
            <w:pPr>
              <w:jc w:val="center"/>
            </w:pPr>
            <w:r>
              <w:t>5,13+8+13,1=</w:t>
            </w:r>
          </w:p>
          <w:p w:rsidR="005B66F1" w:rsidRDefault="005B66F1" w:rsidP="006840B9">
            <w:pPr>
              <w:jc w:val="center"/>
            </w:pPr>
            <w:r>
              <w:t>26,23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5B66F1" w:rsidRDefault="005B66F1" w:rsidP="005B66F1">
            <w:pPr>
              <w:jc w:val="center"/>
            </w:pPr>
            <w:r>
              <w:t>20+15,1+</w:t>
            </w:r>
            <w:r w:rsidR="00EE2083">
              <w:t>11=</w:t>
            </w:r>
          </w:p>
          <w:p w:rsidR="00EE2083" w:rsidRDefault="00EE2083" w:rsidP="005B66F1">
            <w:pPr>
              <w:jc w:val="center"/>
            </w:pPr>
            <w:r>
              <w:t>46,1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F41AFC" w:rsidRDefault="00EE2083" w:rsidP="006840B9">
            <w:pPr>
              <w:jc w:val="center"/>
            </w:pPr>
            <w:r>
              <w:t>-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F41AFC" w:rsidRDefault="00EE2083" w:rsidP="006840B9">
            <w:pPr>
              <w:jc w:val="center"/>
            </w:pPr>
            <w:r>
              <w:t>-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F41AFC" w:rsidRDefault="00EE2083" w:rsidP="006840B9">
            <w:pPr>
              <w:jc w:val="center"/>
            </w:pPr>
            <w:r>
              <w:t>9,75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F41AFC" w:rsidRDefault="00EE2083" w:rsidP="006840B9">
            <w:pPr>
              <w:jc w:val="center"/>
            </w:pPr>
            <w:r>
              <w:t>12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F41AFC" w:rsidRDefault="00EE2083" w:rsidP="006840B9">
            <w:pPr>
              <w:jc w:val="center"/>
            </w:pPr>
            <w:r>
              <w:t>24</w:t>
            </w:r>
          </w:p>
        </w:tc>
      </w:tr>
      <w:tr w:rsidR="00E77F5C" w:rsidTr="007145B9">
        <w:tc>
          <w:tcPr>
            <w:tcW w:w="1478" w:type="dxa"/>
          </w:tcPr>
          <w:p w:rsidR="007145B9" w:rsidRDefault="00B522A2" w:rsidP="006840B9">
            <w:pPr>
              <w:jc w:val="center"/>
            </w:pPr>
            <w:r>
              <w:t>Подготовит.</w:t>
            </w:r>
          </w:p>
          <w:p w:rsidR="00B522A2" w:rsidRDefault="006A20C7" w:rsidP="006840B9">
            <w:pPr>
              <w:jc w:val="center"/>
            </w:pPr>
            <w:r>
              <w:t>г</w:t>
            </w:r>
            <w:r w:rsidR="00B522A2">
              <w:t>р.</w:t>
            </w:r>
          </w:p>
          <w:p w:rsidR="006A20C7" w:rsidRDefault="006A20C7" w:rsidP="006840B9">
            <w:pPr>
              <w:jc w:val="center"/>
            </w:pPr>
            <w:proofErr w:type="spellStart"/>
            <w:r>
              <w:t>Загалова</w:t>
            </w:r>
            <w:proofErr w:type="spellEnd"/>
            <w:r>
              <w:t xml:space="preserve"> Л.</w:t>
            </w:r>
          </w:p>
          <w:p w:rsidR="00B522A2" w:rsidRDefault="00B522A2" w:rsidP="006840B9">
            <w:pPr>
              <w:jc w:val="center"/>
            </w:pPr>
          </w:p>
        </w:tc>
        <w:tc>
          <w:tcPr>
            <w:tcW w:w="1478" w:type="dxa"/>
          </w:tcPr>
          <w:p w:rsidR="007145B9" w:rsidRDefault="00645119" w:rsidP="00645119">
            <w:r>
              <w:t>14,4</w:t>
            </w:r>
            <w:r w:rsidR="00FA059D">
              <w:t>++23,1=37,5</w:t>
            </w:r>
          </w:p>
        </w:tc>
        <w:tc>
          <w:tcPr>
            <w:tcW w:w="1478" w:type="dxa"/>
          </w:tcPr>
          <w:p w:rsidR="007145B9" w:rsidRDefault="00FA059D" w:rsidP="00645119">
            <w:r>
              <w:t xml:space="preserve">           12</w:t>
            </w:r>
          </w:p>
        </w:tc>
        <w:tc>
          <w:tcPr>
            <w:tcW w:w="1478" w:type="dxa"/>
          </w:tcPr>
          <w:p w:rsidR="00E77F5C" w:rsidRDefault="00E77F5C" w:rsidP="00645119">
            <w:r>
              <w:t>14,7+18,7+11,5 =</w:t>
            </w:r>
          </w:p>
          <w:p w:rsidR="007145B9" w:rsidRDefault="00E77F5C" w:rsidP="00645119">
            <w:r>
              <w:t>44,55</w:t>
            </w:r>
          </w:p>
        </w:tc>
        <w:tc>
          <w:tcPr>
            <w:tcW w:w="1479" w:type="dxa"/>
          </w:tcPr>
          <w:p w:rsidR="007145B9" w:rsidRDefault="00E77F5C" w:rsidP="00645119">
            <w:r>
              <w:t>8+10,42+</w:t>
            </w:r>
            <w:r w:rsidR="00D75870">
              <w:t>18=</w:t>
            </w:r>
          </w:p>
          <w:p w:rsidR="00D75870" w:rsidRDefault="00D75870" w:rsidP="00645119">
            <w:r>
              <w:t>44,8</w:t>
            </w:r>
          </w:p>
        </w:tc>
        <w:tc>
          <w:tcPr>
            <w:tcW w:w="1479" w:type="dxa"/>
          </w:tcPr>
          <w:p w:rsidR="007145B9" w:rsidRDefault="00D75870" w:rsidP="00645119">
            <w:r>
              <w:t xml:space="preserve">        -</w:t>
            </w:r>
          </w:p>
        </w:tc>
        <w:tc>
          <w:tcPr>
            <w:tcW w:w="1479" w:type="dxa"/>
          </w:tcPr>
          <w:p w:rsidR="007145B9" w:rsidRDefault="00D75870" w:rsidP="00645119">
            <w:r>
              <w:t xml:space="preserve">       -</w:t>
            </w:r>
          </w:p>
        </w:tc>
        <w:tc>
          <w:tcPr>
            <w:tcW w:w="1479" w:type="dxa"/>
          </w:tcPr>
          <w:p w:rsidR="007145B9" w:rsidRDefault="00D75870" w:rsidP="00645119">
            <w:r>
              <w:t>15,8</w:t>
            </w:r>
          </w:p>
        </w:tc>
        <w:tc>
          <w:tcPr>
            <w:tcW w:w="1479" w:type="dxa"/>
          </w:tcPr>
          <w:p w:rsidR="007145B9" w:rsidRDefault="00D75870" w:rsidP="00645119">
            <w:r>
              <w:t>17,9</w:t>
            </w:r>
          </w:p>
        </w:tc>
        <w:tc>
          <w:tcPr>
            <w:tcW w:w="1479" w:type="dxa"/>
          </w:tcPr>
          <w:p w:rsidR="007145B9" w:rsidRDefault="00EE2083" w:rsidP="00645119">
            <w:r>
              <w:t xml:space="preserve">        </w:t>
            </w:r>
            <w:r w:rsidR="00D75870">
              <w:t>34,5</w:t>
            </w:r>
          </w:p>
        </w:tc>
      </w:tr>
      <w:tr w:rsidR="00E77F5C" w:rsidTr="007145B9">
        <w:tc>
          <w:tcPr>
            <w:tcW w:w="1478" w:type="dxa"/>
          </w:tcPr>
          <w:p w:rsidR="007145B9" w:rsidRDefault="00171039" w:rsidP="006840B9">
            <w:pPr>
              <w:jc w:val="center"/>
            </w:pPr>
            <w:proofErr w:type="spellStart"/>
            <w:r>
              <w:t>Тамаева</w:t>
            </w:r>
            <w:proofErr w:type="spellEnd"/>
            <w:r>
              <w:t xml:space="preserve"> </w:t>
            </w:r>
            <w:proofErr w:type="gramStart"/>
            <w:r>
              <w:t>З</w:t>
            </w:r>
            <w:proofErr w:type="gramEnd"/>
          </w:p>
          <w:p w:rsidR="00171039" w:rsidRDefault="00171039" w:rsidP="006840B9">
            <w:pPr>
              <w:jc w:val="center"/>
            </w:pPr>
          </w:p>
          <w:p w:rsidR="00171039" w:rsidRDefault="00171039" w:rsidP="006840B9">
            <w:pPr>
              <w:jc w:val="center"/>
            </w:pPr>
          </w:p>
        </w:tc>
        <w:tc>
          <w:tcPr>
            <w:tcW w:w="1478" w:type="dxa"/>
          </w:tcPr>
          <w:p w:rsidR="007145B9" w:rsidRDefault="00171039" w:rsidP="006840B9">
            <w:pPr>
              <w:jc w:val="center"/>
            </w:pPr>
            <w:r>
              <w:t>18+23,1 =</w:t>
            </w:r>
          </w:p>
          <w:p w:rsidR="00171039" w:rsidRDefault="00171039" w:rsidP="006840B9">
            <w:pPr>
              <w:jc w:val="center"/>
            </w:pPr>
            <w:r>
              <w:t>41,6</w:t>
            </w:r>
          </w:p>
        </w:tc>
        <w:tc>
          <w:tcPr>
            <w:tcW w:w="1478" w:type="dxa"/>
          </w:tcPr>
          <w:p w:rsidR="007145B9" w:rsidRDefault="00171039" w:rsidP="006840B9">
            <w:pPr>
              <w:jc w:val="center"/>
            </w:pPr>
            <w:r>
              <w:t>15</w:t>
            </w:r>
          </w:p>
        </w:tc>
        <w:tc>
          <w:tcPr>
            <w:tcW w:w="1478" w:type="dxa"/>
          </w:tcPr>
          <w:p w:rsidR="007145B9" w:rsidRDefault="00112A11" w:rsidP="006840B9">
            <w:pPr>
              <w:jc w:val="center"/>
            </w:pPr>
            <w:r>
              <w:t>18,6+5,5=</w:t>
            </w:r>
          </w:p>
          <w:p w:rsidR="00112A11" w:rsidRDefault="00112A11" w:rsidP="006840B9">
            <w:pPr>
              <w:jc w:val="center"/>
            </w:pPr>
            <w:r>
              <w:t>23,1</w:t>
            </w:r>
          </w:p>
        </w:tc>
        <w:tc>
          <w:tcPr>
            <w:tcW w:w="1479" w:type="dxa"/>
          </w:tcPr>
          <w:p w:rsidR="007145B9" w:rsidRDefault="00112A11" w:rsidP="006840B9">
            <w:pPr>
              <w:jc w:val="center"/>
            </w:pPr>
            <w:r>
              <w:t>14,6+17=</w:t>
            </w:r>
          </w:p>
          <w:p w:rsidR="00112A11" w:rsidRDefault="00112A11" w:rsidP="006840B9">
            <w:pPr>
              <w:jc w:val="center"/>
            </w:pPr>
            <w:r>
              <w:t>31,6</w:t>
            </w:r>
          </w:p>
        </w:tc>
        <w:tc>
          <w:tcPr>
            <w:tcW w:w="1479" w:type="dxa"/>
          </w:tcPr>
          <w:p w:rsidR="007145B9" w:rsidRDefault="00112A11" w:rsidP="006840B9">
            <w:pPr>
              <w:jc w:val="center"/>
            </w:pPr>
            <w:r>
              <w:t>-</w:t>
            </w:r>
          </w:p>
        </w:tc>
        <w:tc>
          <w:tcPr>
            <w:tcW w:w="1479" w:type="dxa"/>
          </w:tcPr>
          <w:p w:rsidR="007145B9" w:rsidRDefault="00112A11" w:rsidP="006840B9">
            <w:pPr>
              <w:jc w:val="center"/>
            </w:pPr>
            <w:r>
              <w:t>-</w:t>
            </w:r>
          </w:p>
        </w:tc>
        <w:tc>
          <w:tcPr>
            <w:tcW w:w="1479" w:type="dxa"/>
          </w:tcPr>
          <w:p w:rsidR="007145B9" w:rsidRDefault="00112A11" w:rsidP="006840B9">
            <w:pPr>
              <w:jc w:val="center"/>
            </w:pPr>
            <w:r>
              <w:t>8,5</w:t>
            </w:r>
          </w:p>
        </w:tc>
        <w:tc>
          <w:tcPr>
            <w:tcW w:w="1479" w:type="dxa"/>
          </w:tcPr>
          <w:p w:rsidR="007145B9" w:rsidRDefault="00112A11" w:rsidP="006840B9">
            <w:pPr>
              <w:jc w:val="center"/>
            </w:pPr>
            <w:r>
              <w:t>12</w:t>
            </w:r>
          </w:p>
        </w:tc>
        <w:tc>
          <w:tcPr>
            <w:tcW w:w="1479" w:type="dxa"/>
          </w:tcPr>
          <w:p w:rsidR="007145B9" w:rsidRDefault="00112A11" w:rsidP="006840B9">
            <w:pPr>
              <w:jc w:val="center"/>
            </w:pPr>
            <w:r>
              <w:t>21,45</w:t>
            </w:r>
          </w:p>
        </w:tc>
      </w:tr>
      <w:tr w:rsidR="00E77F5C" w:rsidTr="007145B9">
        <w:tc>
          <w:tcPr>
            <w:tcW w:w="1478" w:type="dxa"/>
          </w:tcPr>
          <w:p w:rsidR="007145B9" w:rsidRDefault="007145B9" w:rsidP="006840B9">
            <w:pPr>
              <w:jc w:val="center"/>
            </w:pPr>
          </w:p>
        </w:tc>
        <w:tc>
          <w:tcPr>
            <w:tcW w:w="1478" w:type="dxa"/>
          </w:tcPr>
          <w:p w:rsidR="007145B9" w:rsidRDefault="007145B9" w:rsidP="006840B9">
            <w:pPr>
              <w:jc w:val="center"/>
            </w:pPr>
          </w:p>
        </w:tc>
        <w:tc>
          <w:tcPr>
            <w:tcW w:w="1478" w:type="dxa"/>
          </w:tcPr>
          <w:p w:rsidR="007145B9" w:rsidRDefault="007145B9" w:rsidP="006840B9">
            <w:pPr>
              <w:jc w:val="center"/>
            </w:pPr>
          </w:p>
        </w:tc>
        <w:tc>
          <w:tcPr>
            <w:tcW w:w="1478" w:type="dxa"/>
          </w:tcPr>
          <w:p w:rsidR="007145B9" w:rsidRDefault="007145B9" w:rsidP="006840B9">
            <w:pPr>
              <w:jc w:val="center"/>
            </w:pPr>
          </w:p>
        </w:tc>
        <w:tc>
          <w:tcPr>
            <w:tcW w:w="1479" w:type="dxa"/>
          </w:tcPr>
          <w:p w:rsidR="007145B9" w:rsidRDefault="007145B9" w:rsidP="006840B9">
            <w:pPr>
              <w:jc w:val="center"/>
            </w:pPr>
          </w:p>
        </w:tc>
        <w:tc>
          <w:tcPr>
            <w:tcW w:w="1479" w:type="dxa"/>
          </w:tcPr>
          <w:p w:rsidR="007145B9" w:rsidRDefault="007145B9" w:rsidP="006840B9">
            <w:pPr>
              <w:jc w:val="center"/>
            </w:pPr>
          </w:p>
        </w:tc>
        <w:tc>
          <w:tcPr>
            <w:tcW w:w="1479" w:type="dxa"/>
          </w:tcPr>
          <w:p w:rsidR="007145B9" w:rsidRDefault="007145B9" w:rsidP="006840B9">
            <w:pPr>
              <w:jc w:val="center"/>
            </w:pPr>
          </w:p>
        </w:tc>
        <w:tc>
          <w:tcPr>
            <w:tcW w:w="1479" w:type="dxa"/>
          </w:tcPr>
          <w:p w:rsidR="007145B9" w:rsidRDefault="007145B9" w:rsidP="006840B9">
            <w:pPr>
              <w:jc w:val="center"/>
            </w:pPr>
          </w:p>
        </w:tc>
        <w:tc>
          <w:tcPr>
            <w:tcW w:w="1479" w:type="dxa"/>
          </w:tcPr>
          <w:p w:rsidR="007145B9" w:rsidRDefault="007145B9" w:rsidP="006840B9">
            <w:pPr>
              <w:jc w:val="center"/>
            </w:pPr>
          </w:p>
        </w:tc>
        <w:tc>
          <w:tcPr>
            <w:tcW w:w="1479" w:type="dxa"/>
          </w:tcPr>
          <w:p w:rsidR="007145B9" w:rsidRDefault="007145B9" w:rsidP="006840B9">
            <w:pPr>
              <w:jc w:val="center"/>
            </w:pPr>
          </w:p>
        </w:tc>
      </w:tr>
    </w:tbl>
    <w:p w:rsidR="006840B9" w:rsidRDefault="006840B9" w:rsidP="00AB32B6"/>
    <w:p w:rsidR="00AB32B6" w:rsidRDefault="00AB32B6" w:rsidP="00AB32B6">
      <w:r>
        <w:t>Общий итог по возрастным группам:</w:t>
      </w:r>
    </w:p>
    <w:p w:rsidR="00AB32B6" w:rsidRDefault="00AB32B6" w:rsidP="00AB32B6">
      <w:r>
        <w:t>2</w:t>
      </w:r>
      <w:r w:rsidR="00D25984">
        <w:t xml:space="preserve"> младшая группа -153,25</w:t>
      </w:r>
    </w:p>
    <w:p w:rsidR="00D25984" w:rsidRDefault="00D25984" w:rsidP="00AB32B6">
      <w:r>
        <w:t>Средняя группа -189</w:t>
      </w:r>
    </w:p>
    <w:p w:rsidR="00D25984" w:rsidRDefault="00D25984" w:rsidP="00AB32B6">
      <w:r>
        <w:t>Старшая группа №1-198</w:t>
      </w:r>
    </w:p>
    <w:p w:rsidR="00D25984" w:rsidRDefault="00D25984" w:rsidP="00AB32B6">
      <w:r>
        <w:t>Старшая группа№2-</w:t>
      </w:r>
      <w:r w:rsidR="00CC7BD7">
        <w:t>176,48</w:t>
      </w:r>
    </w:p>
    <w:p w:rsidR="00CC7BD7" w:rsidRDefault="00CC7BD7" w:rsidP="00AB32B6">
      <w:r>
        <w:t xml:space="preserve">Подготовительная группа -203,67   </w:t>
      </w:r>
    </w:p>
    <w:sectPr w:rsidR="00CC7BD7" w:rsidSect="006840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40B9"/>
    <w:rsid w:val="00031533"/>
    <w:rsid w:val="0005032A"/>
    <w:rsid w:val="00070699"/>
    <w:rsid w:val="000A2497"/>
    <w:rsid w:val="001078D5"/>
    <w:rsid w:val="00112532"/>
    <w:rsid w:val="00112A11"/>
    <w:rsid w:val="00114479"/>
    <w:rsid w:val="00171039"/>
    <w:rsid w:val="00235984"/>
    <w:rsid w:val="0028492E"/>
    <w:rsid w:val="002E4D0B"/>
    <w:rsid w:val="003020B0"/>
    <w:rsid w:val="00404FC2"/>
    <w:rsid w:val="00466EFB"/>
    <w:rsid w:val="004C69B0"/>
    <w:rsid w:val="0059061D"/>
    <w:rsid w:val="00594AE2"/>
    <w:rsid w:val="005B66F1"/>
    <w:rsid w:val="005C7CE6"/>
    <w:rsid w:val="005F1C32"/>
    <w:rsid w:val="00644B01"/>
    <w:rsid w:val="00645119"/>
    <w:rsid w:val="006840B9"/>
    <w:rsid w:val="006A20C7"/>
    <w:rsid w:val="006C0378"/>
    <w:rsid w:val="006E532D"/>
    <w:rsid w:val="007145B9"/>
    <w:rsid w:val="007B0BD3"/>
    <w:rsid w:val="007F3B55"/>
    <w:rsid w:val="00856C18"/>
    <w:rsid w:val="00975A32"/>
    <w:rsid w:val="00A20338"/>
    <w:rsid w:val="00AA5346"/>
    <w:rsid w:val="00AB32B6"/>
    <w:rsid w:val="00B522A2"/>
    <w:rsid w:val="00BF2AA2"/>
    <w:rsid w:val="00C27BF1"/>
    <w:rsid w:val="00C71007"/>
    <w:rsid w:val="00CC7BD7"/>
    <w:rsid w:val="00CD7771"/>
    <w:rsid w:val="00D04343"/>
    <w:rsid w:val="00D25984"/>
    <w:rsid w:val="00D609A9"/>
    <w:rsid w:val="00D75870"/>
    <w:rsid w:val="00DD4944"/>
    <w:rsid w:val="00E20615"/>
    <w:rsid w:val="00E77F5C"/>
    <w:rsid w:val="00E855F0"/>
    <w:rsid w:val="00E938AA"/>
    <w:rsid w:val="00EE2083"/>
    <w:rsid w:val="00F41AFC"/>
    <w:rsid w:val="00F958A4"/>
    <w:rsid w:val="00FA059D"/>
    <w:rsid w:val="00FD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5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1</cp:lastModifiedBy>
  <cp:revision>3</cp:revision>
  <dcterms:created xsi:type="dcterms:W3CDTF">2019-11-04T19:06:00Z</dcterms:created>
  <dcterms:modified xsi:type="dcterms:W3CDTF">2019-11-15T09:47:00Z</dcterms:modified>
</cp:coreProperties>
</file>